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-61594</wp:posOffset>
            </wp:positionH>
            <wp:positionV relativeFrom="paragraph">
              <wp:posOffset>-271779</wp:posOffset>
            </wp:positionV>
            <wp:extent cx="1259840" cy="152527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59840" cy="1525270"/>
                    </a:xfrm>
                    <a:prstGeom prst="rect"/>
                    <a:ln/>
                  </pic:spPr>
                </pic:pic>
              </a:graphicData>
            </a:graphic>
          </wp:anchor>
        </w:drawing>
      </w:r>
    </w:p>
    <w:p w:rsidR="00000000" w:rsidDel="00000000" w:rsidP="00000000" w:rsidRDefault="00000000" w:rsidRPr="00000000" w14:paraId="00000002">
      <w:pPr>
        <w:rPr>
          <w:b w:val="1"/>
          <w:sz w:val="36"/>
          <w:szCs w:val="36"/>
        </w:rPr>
      </w:pPr>
      <w:r w:rsidDel="00000000" w:rsidR="00000000" w:rsidRPr="00000000">
        <w:rPr>
          <w:b w:val="1"/>
          <w:sz w:val="36"/>
          <w:szCs w:val="36"/>
        </w:rPr>
        <w:drawing>
          <wp:inline distB="0" distT="0" distL="0" distR="0">
            <wp:extent cx="1999872" cy="781200"/>
            <wp:effectExtent b="0" l="0" r="0" t="0"/>
            <wp:docPr id="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999872" cy="781200"/>
                    </a:xfrm>
                    <a:prstGeom prst="rect"/>
                    <a:ln/>
                  </pic:spPr>
                </pic:pic>
              </a:graphicData>
            </a:graphic>
          </wp:inline>
        </w:drawing>
      </w:r>
      <w:r w:rsidDel="00000000" w:rsidR="00000000" w:rsidRPr="00000000">
        <w:rPr>
          <w:b w:val="1"/>
          <w:sz w:val="36"/>
          <w:szCs w:val="36"/>
        </w:rPr>
        <w:drawing>
          <wp:inline distB="114300" distT="114300" distL="114300" distR="114300">
            <wp:extent cx="2095500" cy="838518"/>
            <wp:effectExtent b="0" l="0" r="0" t="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095500" cy="838518"/>
                    </a:xfrm>
                    <a:prstGeom prst="rect"/>
                    <a:ln/>
                  </pic:spPr>
                </pic:pic>
              </a:graphicData>
            </a:graphic>
          </wp:inline>
        </w:drawing>
      </w:r>
      <w:r w:rsidDel="00000000" w:rsidR="00000000" w:rsidRPr="00000000">
        <w:rPr>
          <w:b w:val="1"/>
          <w:sz w:val="36"/>
          <w:szCs w:val="36"/>
        </w:rPr>
        <w:drawing>
          <wp:inline distB="114300" distT="114300" distL="114300" distR="114300">
            <wp:extent cx="3962400" cy="1104900"/>
            <wp:effectExtent b="0" l="0" r="0" t="0"/>
            <wp:docPr id="3"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3962400" cy="11049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ind w:left="2124"/>
        <w:rPr>
          <w:b w:val="1"/>
          <w:sz w:val="36"/>
          <w:szCs w:val="36"/>
        </w:rPr>
      </w:pPr>
      <w:r w:rsidDel="00000000" w:rsidR="00000000" w:rsidRPr="00000000">
        <w:rPr>
          <w:rtl w:val="0"/>
        </w:rPr>
      </w:r>
    </w:p>
    <w:p w:rsidR="00000000" w:rsidDel="00000000" w:rsidP="00000000" w:rsidRDefault="00000000" w:rsidRPr="00000000" w14:paraId="00000004">
      <w:pPr>
        <w:ind w:left="2124"/>
        <w:rPr>
          <w:b w:val="1"/>
          <w:sz w:val="36"/>
          <w:szCs w:val="36"/>
        </w:rPr>
      </w:pPr>
      <w:r w:rsidDel="00000000" w:rsidR="00000000" w:rsidRPr="00000000">
        <w:rPr>
          <w:b w:val="1"/>
          <w:sz w:val="36"/>
          <w:szCs w:val="36"/>
          <w:rtl w:val="0"/>
        </w:rPr>
        <w:t xml:space="preserve">TABLEAU DE BORD DU TERRITOIRE</w:t>
      </w:r>
    </w:p>
    <w:p w:rsidR="00000000" w:rsidDel="00000000" w:rsidP="00000000" w:rsidRDefault="00000000" w:rsidRPr="00000000" w14:paraId="00000005">
      <w:pPr>
        <w:ind w:firstLine="708"/>
        <w:jc w:val="center"/>
        <w:rPr>
          <w:sz w:val="24"/>
          <w:szCs w:val="24"/>
        </w:rPr>
      </w:pPr>
      <w:r w:rsidDel="00000000" w:rsidR="00000000" w:rsidRPr="00000000">
        <w:rPr>
          <w:b w:val="1"/>
          <w:color w:val="009a9b"/>
          <w:sz w:val="24"/>
          <w:szCs w:val="24"/>
          <w:rtl w:val="0"/>
        </w:rPr>
        <w:t xml:space="preserve">CA DE LA REGION DE COMPIEGNE ET DE LA BASSE AUTOMNE</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color w:val="9900ff"/>
        </w:rPr>
      </w:pPr>
      <w:r w:rsidDel="00000000" w:rsidR="00000000" w:rsidRPr="00000000">
        <w:rPr>
          <w:color w:val="9900ff"/>
          <w:rtl w:val="0"/>
        </w:rPr>
        <w:t xml:space="preserve">En mauve : nouveautés 2018</w:t>
      </w:r>
    </w:p>
    <w:p w:rsidR="00000000" w:rsidDel="00000000" w:rsidP="00000000" w:rsidRDefault="00000000" w:rsidRPr="00000000" w14:paraId="00000008">
      <w:pPr>
        <w:rPr>
          <w:color w:val="ff9900"/>
        </w:rPr>
      </w:pPr>
      <w:r w:rsidDel="00000000" w:rsidR="00000000" w:rsidRPr="00000000">
        <w:rPr>
          <w:color w:val="ff9900"/>
          <w:rtl w:val="0"/>
        </w:rPr>
        <w:t xml:space="preserve">En orange : nouveautés 2019</w:t>
      </w:r>
    </w:p>
    <w:p w:rsidR="00000000" w:rsidDel="00000000" w:rsidP="00000000" w:rsidRDefault="00000000" w:rsidRPr="00000000" w14:paraId="00000009">
      <w:pPr>
        <w:rPr>
          <w:color w:val="38761d"/>
        </w:rPr>
      </w:pPr>
      <w:r w:rsidDel="00000000" w:rsidR="00000000" w:rsidRPr="00000000">
        <w:rPr>
          <w:color w:val="38761d"/>
          <w:rtl w:val="0"/>
        </w:rPr>
        <w:t xml:space="preserve">En vert : nouveautés 2020</w:t>
      </w:r>
    </w:p>
    <w:p w:rsidR="00000000" w:rsidDel="00000000" w:rsidP="00000000" w:rsidRDefault="00000000" w:rsidRPr="00000000" w14:paraId="0000000A">
      <w:pPr>
        <w:rPr>
          <w:color w:val="ff9900"/>
        </w:rPr>
      </w:pPr>
      <w:r w:rsidDel="00000000" w:rsidR="00000000" w:rsidRPr="00000000">
        <w:rPr>
          <w:rtl w:val="0"/>
        </w:rPr>
      </w:r>
    </w:p>
    <w:p w:rsidR="00000000" w:rsidDel="00000000" w:rsidP="00000000" w:rsidRDefault="00000000" w:rsidRPr="00000000" w14:paraId="0000000B">
      <w:pPr>
        <w:rPr>
          <w:b w:val="1"/>
          <w:color w:val="e30613"/>
          <w:sz w:val="28"/>
          <w:szCs w:val="28"/>
        </w:rPr>
      </w:pPr>
      <w:r w:rsidDel="00000000" w:rsidR="00000000" w:rsidRPr="00000000">
        <w:rPr>
          <w:b w:val="1"/>
          <w:color w:val="e30613"/>
          <w:sz w:val="28"/>
          <w:szCs w:val="28"/>
          <w:rtl w:val="0"/>
        </w:rPr>
        <w:t xml:space="preserve">ETAT DES LIEUX DE LA MOBILITE SUR LE TERRITOIRE</w:t>
      </w:r>
    </w:p>
    <w:p w:rsidR="00000000" w:rsidDel="00000000" w:rsidP="00000000" w:rsidRDefault="00000000" w:rsidRPr="00000000" w14:paraId="0000000C">
      <w:pPr>
        <w:rPr>
          <w:color w:val="009a9b"/>
          <w:sz w:val="28"/>
          <w:szCs w:val="28"/>
        </w:rPr>
      </w:pPr>
      <w:r w:rsidDel="00000000" w:rsidR="00000000" w:rsidRPr="00000000">
        <w:rPr>
          <w:b w:val="1"/>
          <w:color w:val="009a9b"/>
          <w:sz w:val="28"/>
          <w:szCs w:val="28"/>
          <w:rtl w:val="0"/>
        </w:rPr>
        <w:t xml:space="preserve">Eléments de diagnostic mobilité – indicateurs </w:t>
      </w:r>
      <w:r w:rsidDel="00000000" w:rsidR="00000000" w:rsidRPr="00000000">
        <w:rPr>
          <w:color w:val="009a9b"/>
          <w:sz w:val="28"/>
          <w:szCs w:val="28"/>
          <w:rtl w:val="0"/>
        </w:rPr>
        <w:t xml:space="preserve">(part modale, …)</w:t>
      </w:r>
    </w:p>
    <w:p w:rsidR="00000000" w:rsidDel="00000000" w:rsidP="00000000" w:rsidRDefault="00000000" w:rsidRPr="00000000" w14:paraId="0000000D">
      <w:pPr>
        <w:shd w:fill="ffffff" w:val="clear"/>
        <w:rPr>
          <w:rFonts w:ascii="Calibri" w:cs="Calibri" w:eastAsia="Calibri" w:hAnsi="Calibri"/>
        </w:rPr>
      </w:pPr>
      <w:r w:rsidDel="00000000" w:rsidR="00000000" w:rsidRPr="00000000">
        <w:rPr>
          <w:rFonts w:ascii="Calibri" w:cs="Calibri" w:eastAsia="Calibri" w:hAnsi="Calibri"/>
          <w:rtl w:val="0"/>
        </w:rPr>
        <w:t xml:space="preserve">Depuis 2017, fusion de l’ARC de la CCbasse automne </w:t>
      </w:r>
    </w:p>
    <w:p w:rsidR="00000000" w:rsidDel="00000000" w:rsidP="00000000" w:rsidRDefault="00000000" w:rsidRPr="00000000" w14:paraId="0000000E">
      <w:pPr>
        <w:shd w:fill="ffffff" w:val="clear"/>
        <w:rPr>
          <w:rFonts w:ascii="Calibri" w:cs="Calibri" w:eastAsia="Calibri" w:hAnsi="Calibri"/>
        </w:rPr>
      </w:pPr>
      <w:r w:rsidDel="00000000" w:rsidR="00000000" w:rsidRPr="00000000">
        <w:rPr>
          <w:rFonts w:ascii="Calibri" w:cs="Calibri" w:eastAsia="Calibri" w:hAnsi="Calibri"/>
          <w:rtl w:val="0"/>
        </w:rPr>
        <w:t xml:space="preserve">Location vélo longue et moyenne durée fonctionne bien surtout avec les étudiants (2 sites de l’université sont distants de 3km), par contre pas les vélos pliants (modèle Arcade).</w:t>
      </w:r>
    </w:p>
    <w:p w:rsidR="00000000" w:rsidDel="00000000" w:rsidP="00000000" w:rsidRDefault="00000000" w:rsidRPr="00000000" w14:paraId="0000000F">
      <w:pPr>
        <w:shd w:fill="ffffff" w:val="clear"/>
        <w:rPr>
          <w:rFonts w:ascii="Calibri" w:cs="Calibri" w:eastAsia="Calibri" w:hAnsi="Calibri"/>
        </w:rPr>
      </w:pPr>
      <w:r w:rsidDel="00000000" w:rsidR="00000000" w:rsidRPr="00000000">
        <w:rPr>
          <w:rFonts w:ascii="Calibri" w:cs="Calibri" w:eastAsia="Calibri" w:hAnsi="Calibri"/>
          <w:rtl w:val="0"/>
        </w:rPr>
        <w:t xml:space="preserve">Volonté d’augmenter les PDJ</w:t>
      </w:r>
    </w:p>
    <w:p w:rsidR="00000000" w:rsidDel="00000000" w:rsidP="00000000" w:rsidRDefault="00000000" w:rsidRPr="00000000" w14:paraId="00000010">
      <w:pPr>
        <w:shd w:fill="ffffff" w:val="clear"/>
        <w:rPr>
          <w:rFonts w:ascii="Calibri" w:cs="Calibri" w:eastAsia="Calibri" w:hAnsi="Calibri"/>
        </w:rPr>
      </w:pPr>
      <w:r w:rsidDel="00000000" w:rsidR="00000000" w:rsidRPr="00000000">
        <w:rPr>
          <w:rFonts w:ascii="Calibri" w:cs="Calibri" w:eastAsia="Calibri" w:hAnsi="Calibri"/>
          <w:rtl w:val="0"/>
        </w:rPr>
        <w:t xml:space="preserve">1 projet de plate-forme de mobilité (avec Wimoov)</w:t>
      </w:r>
    </w:p>
    <w:p w:rsidR="00000000" w:rsidDel="00000000" w:rsidP="00000000" w:rsidRDefault="00000000" w:rsidRPr="00000000" w14:paraId="00000011">
      <w:pPr>
        <w:shd w:fill="ffffff" w:val="clear"/>
        <w:rPr>
          <w:rFonts w:ascii="Calibri" w:cs="Calibri" w:eastAsia="Calibri" w:hAnsi="Calibri"/>
        </w:rPr>
      </w:pPr>
      <w:r w:rsidDel="00000000" w:rsidR="00000000" w:rsidRPr="00000000">
        <w:rPr>
          <w:rFonts w:ascii="Calibri" w:cs="Calibri" w:eastAsia="Calibri" w:hAnsi="Calibri"/>
          <w:rtl w:val="0"/>
        </w:rPr>
        <w:t xml:space="preserve">Territoire en TEPCV (financement pour des continuités cyclables</w:t>
      </w:r>
    </w:p>
    <w:p w:rsidR="00000000" w:rsidDel="00000000" w:rsidP="00000000" w:rsidRDefault="00000000" w:rsidRPr="00000000" w14:paraId="00000012">
      <w:pPr>
        <w:spacing w:before="0" w:lineRule="auto"/>
        <w:rPr/>
      </w:pPr>
      <w:r w:rsidDel="00000000" w:rsidR="00000000" w:rsidRPr="00000000">
        <w:rPr>
          <w:rtl w:val="0"/>
        </w:rPr>
        <w:t xml:space="preserve">Voir Observatoires de l’Oise (travail de Mathias dans ressources / Crem)</w:t>
      </w:r>
    </w:p>
    <w:p w:rsidR="00000000" w:rsidDel="00000000" w:rsidP="00000000" w:rsidRDefault="00000000" w:rsidRPr="00000000" w14:paraId="0000001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Stats sur les parts de </w:t>
      </w:r>
      <w:r w:rsidDel="00000000" w:rsidR="00000000" w:rsidRPr="00000000">
        <w:rPr>
          <w:rtl w:val="0"/>
        </w:rPr>
        <w:t xml:space="preserve">voiries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partagées  (peu d’aménagements à Compiègne)</w:t>
      </w:r>
    </w:p>
    <w:p w:rsidR="00000000" w:rsidDel="00000000" w:rsidP="00000000" w:rsidRDefault="00000000" w:rsidRPr="00000000" w14:paraId="0000001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Compiègne : bonne part de stationnement vélo par habitant</w:t>
      </w:r>
    </w:p>
    <w:p w:rsidR="00000000" w:rsidDel="00000000" w:rsidP="00000000" w:rsidRDefault="00000000" w:rsidRPr="00000000" w14:paraId="00000015">
      <w:pPr>
        <w:rPr>
          <w:color w:val="9900ff"/>
          <w:u w:val="single"/>
        </w:rPr>
      </w:pPr>
      <w:r w:rsidDel="00000000" w:rsidR="00000000" w:rsidRPr="00000000">
        <w:rPr>
          <w:color w:val="9900ff"/>
          <w:u w:val="single"/>
          <w:rtl w:val="0"/>
        </w:rPr>
        <w:t xml:space="preserve">Indicateurs</w:t>
      </w:r>
    </w:p>
    <w:p w:rsidR="00000000" w:rsidDel="00000000" w:rsidP="00000000" w:rsidRDefault="00000000" w:rsidRPr="00000000" w14:paraId="00000016">
      <w:pPr>
        <w:rPr>
          <w:color w:val="9900ff"/>
        </w:rPr>
      </w:pPr>
      <w:r w:rsidDel="00000000" w:rsidR="00000000" w:rsidRPr="00000000">
        <w:rPr>
          <w:color w:val="9900ff"/>
          <w:rtl w:val="0"/>
        </w:rPr>
        <w:t xml:space="preserve">130 km voies cyclables</w:t>
      </w:r>
    </w:p>
    <w:p w:rsidR="00000000" w:rsidDel="00000000" w:rsidP="00000000" w:rsidRDefault="00000000" w:rsidRPr="00000000" w14:paraId="00000017">
      <w:pPr>
        <w:rPr>
          <w:color w:val="ff9900"/>
        </w:rPr>
      </w:pPr>
      <w:r w:rsidDel="00000000" w:rsidR="00000000" w:rsidRPr="00000000">
        <w:rPr>
          <w:color w:val="ff9900"/>
          <w:rtl w:val="0"/>
        </w:rPr>
        <w:t xml:space="preserve">Etude pour le doublement de la CD200 à horizon 2026 (Les Ageux et Villers Saint-Paul)</w:t>
      </w:r>
      <w:r w:rsidDel="00000000" w:rsidR="00000000" w:rsidRPr="00000000">
        <w:rPr>
          <w:rtl w:val="0"/>
        </w:rPr>
      </w:r>
    </w:p>
    <w:p w:rsidR="00000000" w:rsidDel="00000000" w:rsidP="00000000" w:rsidRDefault="00000000" w:rsidRPr="00000000" w14:paraId="00000018">
      <w:pPr>
        <w:rPr>
          <w:b w:val="1"/>
          <w:color w:val="009a9b"/>
          <w:sz w:val="24"/>
          <w:szCs w:val="24"/>
        </w:rPr>
      </w:pPr>
      <w:r w:rsidDel="00000000" w:rsidR="00000000" w:rsidRPr="00000000">
        <w:rPr>
          <w:rtl w:val="0"/>
        </w:rPr>
      </w:r>
    </w:p>
    <w:p w:rsidR="00000000" w:rsidDel="00000000" w:rsidP="00000000" w:rsidRDefault="00000000" w:rsidRPr="00000000" w14:paraId="00000019">
      <w:pPr>
        <w:rPr>
          <w:color w:val="009a9b"/>
          <w:sz w:val="28"/>
          <w:szCs w:val="28"/>
        </w:rPr>
      </w:pPr>
      <w:r w:rsidDel="00000000" w:rsidR="00000000" w:rsidRPr="00000000">
        <w:rPr>
          <w:b w:val="1"/>
          <w:color w:val="009a9b"/>
          <w:sz w:val="28"/>
          <w:szCs w:val="28"/>
          <w:rtl w:val="0"/>
        </w:rPr>
        <w:t xml:space="preserve">Politiques publiques territoriales en cours</w:t>
      </w:r>
      <w:r w:rsidDel="00000000" w:rsidR="00000000" w:rsidRPr="00000000">
        <w:rPr>
          <w:color w:val="009a9b"/>
          <w:sz w:val="28"/>
          <w:szCs w:val="28"/>
          <w:rtl w:val="0"/>
        </w:rPr>
        <w:t xml:space="preserve"> </w:t>
      </w:r>
    </w:p>
    <w:p w:rsidR="00000000" w:rsidDel="00000000" w:rsidP="00000000" w:rsidRDefault="00000000" w:rsidRPr="00000000" w14:paraId="0000001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PDU</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68"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PGD en cours (Plan Global de Déplacement), PDU pas obligatoire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68"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diagnostic a été réalisé, le plan d’action est en cours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68"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68"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numPr>
          <w:ilvl w:val="0"/>
          <w:numId w:val="10"/>
        </w:numPr>
        <w:spacing w:after="0" w:lineRule="auto"/>
        <w:ind w:left="1068" w:hanging="360"/>
        <w:rPr>
          <w:color w:val="9900ff"/>
        </w:rPr>
      </w:pPr>
      <w:r w:rsidDel="00000000" w:rsidR="00000000" w:rsidRPr="00000000">
        <w:rPr>
          <w:b w:val="1"/>
          <w:color w:val="9900ff"/>
          <w:rtl w:val="0"/>
        </w:rPr>
        <w:t xml:space="preserve">COTRI</w:t>
      </w:r>
    </w:p>
    <w:p w:rsidR="00000000" w:rsidDel="00000000" w:rsidP="00000000" w:rsidRDefault="00000000" w:rsidRPr="00000000" w14:paraId="00000020">
      <w:pPr>
        <w:spacing w:after="0" w:lineRule="auto"/>
        <w:ind w:firstLine="720"/>
        <w:rPr>
          <w:color w:val="9900ff"/>
        </w:rPr>
      </w:pPr>
      <w:r w:rsidDel="00000000" w:rsidR="00000000" w:rsidRPr="00000000">
        <w:rPr>
          <w:color w:val="9900ff"/>
          <w:rtl w:val="0"/>
        </w:rPr>
        <w:t xml:space="preserve">Territoire de l’ARC</w:t>
      </w:r>
    </w:p>
    <w:p w:rsidR="00000000" w:rsidDel="00000000" w:rsidP="00000000" w:rsidRDefault="00000000" w:rsidRPr="00000000" w14:paraId="00000021">
      <w:pPr>
        <w:spacing w:after="0" w:lineRule="auto"/>
        <w:ind w:left="1068" w:hanging="720"/>
        <w:rPr>
          <w:color w:val="9900ff"/>
        </w:rPr>
      </w:pPr>
      <w:r w:rsidDel="00000000" w:rsidR="00000000" w:rsidRPr="00000000">
        <w:rPr>
          <w:color w:val="9900ff"/>
          <w:rtl w:val="0"/>
        </w:rPr>
        <w:t xml:space="preserve">Objectif : construire la stratégie pour la Troisième Révolution Industrielle (TRI) avec lespartenaires territoriaux. L’AU5V est invité à une réunion pour déterminer des objectifs concrets sur le territoire de l’ARC pour les 3 ans à venir le 9 juillet</w:t>
      </w:r>
    </w:p>
    <w:p w:rsidR="00000000" w:rsidDel="00000000" w:rsidP="00000000" w:rsidRDefault="00000000" w:rsidRPr="00000000" w14:paraId="00000022">
      <w:pPr>
        <w:spacing w:after="0" w:lineRule="auto"/>
        <w:ind w:left="1068" w:hanging="720"/>
        <w:rPr/>
      </w:pPr>
      <w:r w:rsidDel="00000000" w:rsidR="00000000" w:rsidRPr="00000000">
        <w:rPr>
          <w:rtl w:val="0"/>
        </w:rPr>
      </w:r>
    </w:p>
    <w:p w:rsidR="00000000" w:rsidDel="00000000" w:rsidP="00000000" w:rsidRDefault="00000000" w:rsidRPr="00000000" w14:paraId="00000023">
      <w:pPr>
        <w:spacing w:after="0" w:lineRule="auto"/>
        <w:ind w:left="1068" w:hanging="720"/>
        <w:rPr/>
      </w:pPr>
      <w:r w:rsidDel="00000000" w:rsidR="00000000" w:rsidRPr="00000000">
        <w:rPr>
          <w:rtl w:val="0"/>
        </w:rPr>
      </w:r>
    </w:p>
    <w:p w:rsidR="00000000" w:rsidDel="00000000" w:rsidP="00000000" w:rsidRDefault="00000000" w:rsidRPr="00000000" w14:paraId="00000024">
      <w:pPr>
        <w:ind w:left="1068"/>
        <w:rPr>
          <w:b w:val="1"/>
        </w:rPr>
      </w:pPr>
      <w:r w:rsidDel="00000000" w:rsidR="00000000" w:rsidRPr="00000000">
        <w:rPr>
          <w:rtl w:val="0"/>
        </w:rPr>
      </w:r>
    </w:p>
    <w:p w:rsidR="00000000" w:rsidDel="00000000" w:rsidP="00000000" w:rsidRDefault="00000000" w:rsidRPr="00000000" w14:paraId="00000025">
      <w:pPr>
        <w:rPr>
          <w:b w:val="1"/>
          <w:color w:val="009a9b"/>
          <w:sz w:val="28"/>
          <w:szCs w:val="28"/>
        </w:rPr>
      </w:pPr>
      <w:r w:rsidDel="00000000" w:rsidR="00000000" w:rsidRPr="00000000">
        <w:rPr>
          <w:b w:val="1"/>
          <w:color w:val="009a9b"/>
          <w:sz w:val="28"/>
          <w:szCs w:val="28"/>
          <w:rtl w:val="0"/>
        </w:rPr>
        <w:t xml:space="preserve">Acteurs mobilité sur le territoire </w:t>
      </w:r>
    </w:p>
    <w:p w:rsidR="00000000" w:rsidDel="00000000" w:rsidP="00000000" w:rsidRDefault="00000000" w:rsidRPr="00000000" w14:paraId="0000002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1068" w:right="0" w:hanging="360"/>
        <w:jc w:val="left"/>
        <w:rPr>
          <w:b w:val="1"/>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ARC</w:t>
      </w:r>
    </w:p>
    <w:p w:rsidR="00000000" w:rsidDel="00000000" w:rsidP="00000000" w:rsidRDefault="00000000" w:rsidRPr="00000000" w14:paraId="00000027">
      <w:pPr>
        <w:ind w:left="708"/>
        <w:rPr>
          <w:b w:val="1"/>
          <w:i w:val="1"/>
        </w:rPr>
      </w:pPr>
      <w:r w:rsidDel="00000000" w:rsidR="00000000" w:rsidRPr="00000000">
        <w:rPr>
          <w:b w:val="1"/>
          <w:i w:val="1"/>
          <w:rtl w:val="0"/>
        </w:rPr>
        <w:t xml:space="preserve">Nicolas Bellanger</w:t>
      </w:r>
    </w:p>
    <w:p w:rsidR="00000000" w:rsidDel="00000000" w:rsidP="00000000" w:rsidRDefault="00000000" w:rsidRPr="00000000" w14:paraId="00000028">
      <w:pPr>
        <w:tabs>
          <w:tab w:val="left" w:pos="5554"/>
        </w:tabs>
        <w:ind w:left="708"/>
        <w:rPr/>
      </w:pPr>
      <w:r w:rsidDel="00000000" w:rsidR="00000000" w:rsidRPr="00000000">
        <w:rPr>
          <w:rtl w:val="0"/>
        </w:rPr>
        <w:t xml:space="preserve">Référent mobilités actives</w:t>
        <w:tab/>
      </w:r>
    </w:p>
    <w:p w:rsidR="00000000" w:rsidDel="00000000" w:rsidP="00000000" w:rsidRDefault="00000000" w:rsidRPr="00000000" w14:paraId="00000029">
      <w:pPr>
        <w:ind w:left="708"/>
        <w:rPr/>
      </w:pPr>
      <w:r w:rsidDel="00000000" w:rsidR="00000000" w:rsidRPr="00000000">
        <w:rPr>
          <w:rtl w:val="0"/>
        </w:rPr>
        <w:t xml:space="preserve">03 44 86 76 87 /  06 22 83 42 20</w:t>
      </w:r>
    </w:p>
    <w:p w:rsidR="00000000" w:rsidDel="00000000" w:rsidP="00000000" w:rsidRDefault="00000000" w:rsidRPr="00000000" w14:paraId="0000002A">
      <w:pPr>
        <w:ind w:left="708"/>
        <w:rPr/>
      </w:pPr>
      <w:r w:rsidDel="00000000" w:rsidR="00000000" w:rsidRPr="00000000">
        <w:rPr>
          <w:rtl w:val="0"/>
        </w:rPr>
        <w:t xml:space="preserve">Pas d’autre référent mobilité active en Picardie. Peut intervenir sur l’ensemble de l’Oise.</w:t>
      </w:r>
    </w:p>
    <w:p w:rsidR="00000000" w:rsidDel="00000000" w:rsidP="00000000" w:rsidRDefault="00000000" w:rsidRPr="00000000" w14:paraId="0000002B">
      <w:pPr>
        <w:ind w:left="708"/>
        <w:rPr>
          <w:b w:val="1"/>
        </w:rPr>
      </w:pPr>
      <w:r w:rsidDel="00000000" w:rsidR="00000000" w:rsidRPr="00000000">
        <w:rPr>
          <w:b w:val="1"/>
          <w:rtl w:val="0"/>
        </w:rPr>
        <w:t xml:space="preserve">Laure Bouteaud</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1068" w:right="0" w:hanging="360"/>
        <w:jc w:val="left"/>
        <w:rPr>
          <w:b w:val="1"/>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AU5V</w:t>
      </w:r>
    </w:p>
    <w:p w:rsidR="00000000" w:rsidDel="00000000" w:rsidP="00000000" w:rsidRDefault="00000000" w:rsidRPr="00000000" w14:paraId="0000002E">
      <w:pPr>
        <w:ind w:left="708"/>
        <w:rPr/>
      </w:pPr>
      <w:r w:rsidDel="00000000" w:rsidR="00000000" w:rsidRPr="00000000">
        <w:rPr>
          <w:rtl w:val="0"/>
        </w:rPr>
        <w:t xml:space="preserve">Indique sur son site une liste des aménagements cyclables préconisés : développement des DSC,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1068" w:right="0" w:hanging="360"/>
        <w:jc w:val="left"/>
        <w:rPr>
          <w:b w:val="1"/>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Picardie Forêts Vertes</w:t>
      </w:r>
    </w:p>
    <w:p w:rsidR="00000000" w:rsidDel="00000000" w:rsidP="00000000" w:rsidRDefault="00000000" w:rsidRPr="00000000" w14:paraId="00000031">
      <w:pPr>
        <w:ind w:left="708"/>
        <w:rPr/>
      </w:pPr>
      <w:r w:rsidDel="00000000" w:rsidR="00000000" w:rsidRPr="00000000">
        <w:rPr>
          <w:rtl w:val="0"/>
        </w:rPr>
        <w:t xml:space="preserve">Location de vélos, basé à Compiègne - </w:t>
      </w:r>
    </w:p>
    <w:p w:rsidR="00000000" w:rsidDel="00000000" w:rsidP="00000000" w:rsidRDefault="00000000" w:rsidRPr="00000000" w14:paraId="00000032">
      <w:pPr>
        <w:ind w:firstLine="708"/>
        <w:rPr/>
      </w:pPr>
      <w:hyperlink r:id="rId10">
        <w:r w:rsidDel="00000000" w:rsidR="00000000" w:rsidRPr="00000000">
          <w:rPr>
            <w:color w:val="0000ff"/>
            <w:u w:val="single"/>
            <w:rtl w:val="0"/>
          </w:rPr>
          <w:t xml:space="preserve">http://www.picardieforetsvertes.com/location_velo/nos-locations</w:t>
        </w:r>
      </w:hyperlink>
      <w:r w:rsidDel="00000000" w:rsidR="00000000" w:rsidRPr="00000000">
        <w:rPr>
          <w:rtl w:val="0"/>
        </w:rPr>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ind w:left="708"/>
        <w:rPr>
          <w:b w:val="1"/>
        </w:rPr>
      </w:pPr>
      <w:r w:rsidDel="00000000" w:rsidR="00000000" w:rsidRPr="00000000">
        <w:rPr>
          <w:b w:val="1"/>
          <w:rtl w:val="0"/>
        </w:rPr>
        <w:t xml:space="preserve">Oise mobilité, syndicat mixte des transports de l’oise</w:t>
      </w:r>
    </w:p>
    <w:p w:rsidR="00000000" w:rsidDel="00000000" w:rsidP="00000000" w:rsidRDefault="00000000" w:rsidRPr="00000000" w14:paraId="00000035">
      <w:pPr>
        <w:ind w:left="708"/>
        <w:rPr/>
      </w:pPr>
      <w:hyperlink r:id="rId11">
        <w:r w:rsidDel="00000000" w:rsidR="00000000" w:rsidRPr="00000000">
          <w:rPr>
            <w:color w:val="0000ff"/>
            <w:u w:val="single"/>
            <w:rtl w:val="0"/>
          </w:rPr>
          <w:t xml:space="preserve">http://www.oise-mobilite.fr/</w:t>
        </w:r>
      </w:hyperlink>
      <w:r w:rsidDel="00000000" w:rsidR="00000000" w:rsidRPr="00000000">
        <w:rPr>
          <w:rtl w:val="0"/>
        </w:rPr>
        <w:t xml:space="preserve"> </w:t>
      </w:r>
    </w:p>
    <w:p w:rsidR="00000000" w:rsidDel="00000000" w:rsidP="00000000" w:rsidRDefault="00000000" w:rsidRPr="00000000" w14:paraId="00000036">
      <w:pPr>
        <w:ind w:left="708"/>
        <w:rPr/>
      </w:pPr>
      <w:r w:rsidDel="00000000" w:rsidR="00000000" w:rsidRPr="00000000">
        <w:rPr>
          <w:rtl w:val="0"/>
        </w:rPr>
        <w:t xml:space="preserve">Calculateur d’itinéraire</w:t>
      </w:r>
    </w:p>
    <w:p w:rsidR="00000000" w:rsidDel="00000000" w:rsidP="00000000" w:rsidRDefault="00000000" w:rsidRPr="00000000" w14:paraId="00000037">
      <w:pPr>
        <w:shd w:fill="ffffff" w:val="clear"/>
        <w:ind w:left="708"/>
        <w:rPr/>
      </w:pPr>
      <w:r w:rsidDel="00000000" w:rsidR="00000000" w:rsidRPr="00000000">
        <w:rPr>
          <w:rtl w:val="0"/>
        </w:rPr>
      </w:r>
    </w:p>
    <w:p w:rsidR="00000000" w:rsidDel="00000000" w:rsidP="00000000" w:rsidRDefault="00000000" w:rsidRPr="00000000" w14:paraId="00000038">
      <w:pPr>
        <w:tabs>
          <w:tab w:val="left" w:pos="2119"/>
        </w:tabs>
        <w:rPr>
          <w:b w:val="1"/>
          <w:color w:val="009a9b"/>
          <w:sz w:val="24"/>
          <w:szCs w:val="24"/>
        </w:rPr>
      </w:pPr>
      <w:r w:rsidDel="00000000" w:rsidR="00000000" w:rsidRPr="00000000">
        <w:rPr>
          <w:rtl w:val="0"/>
        </w:rPr>
      </w:r>
    </w:p>
    <w:p w:rsidR="00000000" w:rsidDel="00000000" w:rsidP="00000000" w:rsidRDefault="00000000" w:rsidRPr="00000000" w14:paraId="00000039">
      <w:pPr>
        <w:rPr>
          <w:b w:val="1"/>
          <w:color w:val="009a9b"/>
          <w:sz w:val="28"/>
          <w:szCs w:val="28"/>
        </w:rPr>
      </w:pPr>
      <w:r w:rsidDel="00000000" w:rsidR="00000000" w:rsidRPr="00000000">
        <w:rPr>
          <w:b w:val="1"/>
          <w:color w:val="009a9b"/>
          <w:sz w:val="28"/>
          <w:szCs w:val="28"/>
          <w:rtl w:val="0"/>
        </w:rPr>
        <w:t xml:space="preserve">Actions menées en faveur de l’écomobilité sur le territoire ? </w:t>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sz w:val="28"/>
          <w:szCs w:val="28"/>
        </w:rPr>
      </w:pPr>
      <w:r w:rsidDel="00000000" w:rsidR="00000000" w:rsidRPr="00000000">
        <w:rPr>
          <w:b w:val="1"/>
          <w:sz w:val="28"/>
          <w:szCs w:val="28"/>
          <w:rtl w:val="0"/>
        </w:rPr>
        <w:t xml:space="preserve">Marche / vélo</w:t>
      </w:r>
    </w:p>
    <w:p w:rsidR="00000000" w:rsidDel="00000000" w:rsidP="00000000" w:rsidRDefault="00000000" w:rsidRPr="00000000" w14:paraId="0000003C">
      <w:pPr>
        <w:numPr>
          <w:ilvl w:val="0"/>
          <w:numId w:val="1"/>
        </w:numPr>
        <w:spacing w:after="0" w:afterAutospacing="0"/>
        <w:ind w:left="720" w:hanging="360"/>
        <w:rPr>
          <w:b w:val="1"/>
          <w:u w:val="none"/>
        </w:rPr>
      </w:pPr>
      <w:r w:rsidDel="00000000" w:rsidR="00000000" w:rsidRPr="00000000">
        <w:rPr>
          <w:b w:val="1"/>
          <w:rtl w:val="0"/>
        </w:rPr>
        <w:t xml:space="preserve">Compiègne</w:t>
      </w:r>
    </w:p>
    <w:p w:rsidR="00000000" w:rsidDel="00000000" w:rsidP="00000000" w:rsidRDefault="00000000" w:rsidRPr="00000000" w14:paraId="0000003D">
      <w:pPr>
        <w:numPr>
          <w:ilvl w:val="0"/>
          <w:numId w:val="3"/>
        </w:numPr>
        <w:spacing w:after="0" w:afterAutospacing="0"/>
        <w:ind w:left="720" w:hanging="360"/>
        <w:rPr>
          <w:color w:val="9900ff"/>
          <w:u w:val="none"/>
        </w:rPr>
      </w:pPr>
      <w:r w:rsidDel="00000000" w:rsidR="00000000" w:rsidRPr="00000000">
        <w:rPr>
          <w:color w:val="9900ff"/>
          <w:rtl w:val="0"/>
        </w:rPr>
        <w:t xml:space="preserve">Test de piétonisation rue des pâtissiers pendant un mois. Succès et projet de recommencer pendant les vacances de NOEL</w:t>
      </w:r>
    </w:p>
    <w:p w:rsidR="00000000" w:rsidDel="00000000" w:rsidP="00000000" w:rsidRDefault="00000000" w:rsidRPr="00000000" w14:paraId="0000003E">
      <w:pPr>
        <w:numPr>
          <w:ilvl w:val="0"/>
          <w:numId w:val="3"/>
        </w:numPr>
        <w:spacing w:after="0" w:afterAutospacing="0"/>
        <w:ind w:left="720" w:hanging="360"/>
        <w:rPr>
          <w:color w:val="ff9900"/>
        </w:rPr>
      </w:pPr>
      <w:r w:rsidDel="00000000" w:rsidR="00000000" w:rsidRPr="00000000">
        <w:rPr>
          <w:color w:val="ff9900"/>
          <w:rtl w:val="0"/>
        </w:rPr>
        <w:t xml:space="preserve">Aménagement piste cyclable le long du boulevard des Etats-Unis. Permettra de relier le lycée Jean-Paul II en passant par Pierre d’Ailly. Coût : 400 000 euros.</w:t>
      </w:r>
    </w:p>
    <w:p w:rsidR="00000000" w:rsidDel="00000000" w:rsidP="00000000" w:rsidRDefault="00000000" w:rsidRPr="00000000" w14:paraId="0000003F">
      <w:pPr>
        <w:numPr>
          <w:ilvl w:val="0"/>
          <w:numId w:val="3"/>
        </w:numPr>
        <w:ind w:left="720" w:hanging="360"/>
        <w:rPr>
          <w:color w:val="6aa84f"/>
        </w:rPr>
      </w:pPr>
      <w:r w:rsidDel="00000000" w:rsidR="00000000" w:rsidRPr="00000000">
        <w:rPr>
          <w:color w:val="6aa84f"/>
          <w:rtl w:val="0"/>
        </w:rPr>
        <w:t xml:space="preserve">318 places vélo  réparties dans les 22 communes de l’ARC. coût :  240 000 euros. Subventionné à 80% (Etat + Alvéole) . Il s’agira de 48 abris de 6 places chacun + un box de 30 places sécurisées en gare de Compiègne (il y aura un abonnement pour ce dernier service). Installation entre 2020 et 2022</w:t>
      </w:r>
    </w:p>
    <w:p w:rsidR="00000000" w:rsidDel="00000000" w:rsidP="00000000" w:rsidRDefault="00000000" w:rsidRPr="00000000" w14:paraId="00000040">
      <w:pPr>
        <w:ind w:left="720" w:firstLine="0"/>
        <w:rPr>
          <w:color w:val="9900ff"/>
        </w:rPr>
      </w:pPr>
      <w:r w:rsidDel="00000000" w:rsidR="00000000" w:rsidRPr="00000000">
        <w:rPr>
          <w:rtl w:val="0"/>
        </w:rPr>
      </w:r>
    </w:p>
    <w:p w:rsidR="00000000" w:rsidDel="00000000" w:rsidP="00000000" w:rsidRDefault="00000000" w:rsidRPr="00000000" w14:paraId="00000041">
      <w:pPr>
        <w:numPr>
          <w:ilvl w:val="0"/>
          <w:numId w:val="9"/>
        </w:numPr>
        <w:ind w:left="720" w:hanging="360"/>
        <w:rPr>
          <w:b w:val="1"/>
          <w:u w:val="none"/>
        </w:rPr>
      </w:pPr>
      <w:r w:rsidDel="00000000" w:rsidR="00000000" w:rsidRPr="00000000">
        <w:rPr>
          <w:b w:val="1"/>
          <w:rtl w:val="0"/>
        </w:rPr>
        <w:t xml:space="preserve">ARC </w:t>
      </w:r>
    </w:p>
    <w:p w:rsidR="00000000" w:rsidDel="00000000" w:rsidP="00000000" w:rsidRDefault="00000000" w:rsidRPr="00000000" w14:paraId="00000042">
      <w:pPr>
        <w:ind w:firstLine="72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w:t>
      </w:r>
      <w:r w:rsidDel="00000000" w:rsidR="00000000" w:rsidRPr="00000000">
        <w:rPr>
          <w:rtl w:val="0"/>
        </w:rPr>
        <w:t xml:space="preserve">rêt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w:t>
      </w:r>
      <w:r w:rsidDel="00000000" w:rsidR="00000000" w:rsidRPr="00000000">
        <w:rPr>
          <w:rFonts w:ascii="Calibri" w:cs="Calibri" w:eastAsia="Calibri" w:hAnsi="Calibri"/>
          <w:b w:val="0"/>
          <w:i w:val="0"/>
          <w:smallCaps w:val="0"/>
          <w:strike w:val="0"/>
          <w:color w:val="ff9900"/>
          <w:sz w:val="22"/>
          <w:szCs w:val="22"/>
          <w:u w:val="none"/>
          <w:shd w:fill="auto" w:val="clear"/>
          <w:vertAlign w:val="baseline"/>
          <w:rtl w:val="0"/>
        </w:rPr>
        <w:t xml:space="preserve">1</w:t>
      </w:r>
      <w:r w:rsidDel="00000000" w:rsidR="00000000" w:rsidRPr="00000000">
        <w:rPr>
          <w:color w:val="ff9900"/>
          <w:rtl w:val="0"/>
        </w:rPr>
        <w:t xml:space="preserve">7</w:t>
      </w:r>
      <w:r w:rsidDel="00000000" w:rsidR="00000000" w:rsidRPr="00000000">
        <w:rPr>
          <w:rFonts w:ascii="Calibri" w:cs="Calibri" w:eastAsia="Calibri" w:hAnsi="Calibri"/>
          <w:b w:val="0"/>
          <w:i w:val="0"/>
          <w:smallCaps w:val="0"/>
          <w:strike w:val="0"/>
          <w:color w:val="ff9900"/>
          <w:sz w:val="22"/>
          <w:szCs w:val="22"/>
          <w:u w:val="none"/>
          <w:shd w:fill="auto" w:val="clear"/>
          <w:vertAlign w:val="baseline"/>
          <w:rtl w:val="0"/>
        </w:rPr>
        <w:t xml:space="preserve">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vélos sur l’ARC (Vélotic), moyenne et longue durée – station unique en gare de Compiègne </w:t>
      </w:r>
      <w:r w:rsidDel="00000000" w:rsidR="00000000" w:rsidRPr="00000000">
        <w:rPr>
          <w:rtl w:val="0"/>
        </w:rPr>
        <w:t xml:space="preserve">(coût des vélos ; 1200 euros l’unité)</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Garage vélo sécurisé 7 jours/7 à côté de la gare de Compiègne. Fonctionne par badge, environ 50 places. Trop plein</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56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Carte avec </w:t>
      </w:r>
      <w:r w:rsidDel="00000000" w:rsidR="00000000" w:rsidRPr="00000000">
        <w:rPr>
          <w:rtl w:val="0"/>
        </w:rPr>
        <w:t xml:space="preserve">16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itinéraires cyclables sécurisés autour de Compiègnes -&gt; </w:t>
      </w:r>
      <w:hyperlink r:id="rId1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www.agglo-compiegne.fr/Velo.aspx</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9900ff"/>
        </w:rPr>
      </w:pPr>
      <w:r w:rsidDel="00000000" w:rsidR="00000000" w:rsidRPr="00000000">
        <w:rPr>
          <w:color w:val="9900ff"/>
          <w:rtl w:val="0"/>
        </w:rPr>
        <w:t xml:space="preserve">Achat de 10 VAE pour mise à disposition des habitants (validé par la commission transports de l’ARC) à priori plutôt pour de la location. La question d’acheter aussi des trotinnettes électriques s’est également posée mais l’ARC a préféré temporiser, notamment au regard de l’évolution du code de la route par rapport aux EDP.</w:t>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9900ff"/>
          <w:u w:val="no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color w:val="9900ff"/>
        </w:rPr>
      </w:pPr>
      <w:r w:rsidDel="00000000" w:rsidR="00000000" w:rsidRPr="00000000">
        <w:rPr>
          <w:rtl w:val="0"/>
        </w:rPr>
      </w:r>
    </w:p>
    <w:p w:rsidR="00000000" w:rsidDel="00000000" w:rsidP="00000000" w:rsidRDefault="00000000" w:rsidRPr="00000000" w14:paraId="00000049">
      <w:pPr>
        <w:numPr>
          <w:ilvl w:val="0"/>
          <w:numId w:val="9"/>
        </w:numPr>
        <w:ind w:left="720" w:hanging="360"/>
        <w:rPr>
          <w:b w:val="1"/>
          <w:color w:val="ff9900"/>
        </w:rPr>
      </w:pPr>
      <w:r w:rsidDel="00000000" w:rsidR="00000000" w:rsidRPr="00000000">
        <w:rPr>
          <w:b w:val="1"/>
          <w:color w:val="ff9900"/>
          <w:rtl w:val="0"/>
        </w:rPr>
        <w:t xml:space="preserve">Noyon</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40" w:right="0" w:hanging="720"/>
        <w:jc w:val="left"/>
        <w:rPr>
          <w:color w:val="ff9900"/>
        </w:rPr>
      </w:pPr>
      <w:r w:rsidDel="00000000" w:rsidR="00000000" w:rsidRPr="00000000">
        <w:rPr>
          <w:color w:val="ff9900"/>
          <w:rtl w:val="0"/>
        </w:rPr>
        <w:t xml:space="preserve">Installation de piétons en métal le long de 7 terre pleins avenue Jean Jauèrs pour indiquer de loin la présence de passage piétons</w:t>
      </w:r>
    </w:p>
    <w:p w:rsidR="00000000" w:rsidDel="00000000" w:rsidP="00000000" w:rsidRDefault="00000000" w:rsidRPr="00000000" w14:paraId="0000004B">
      <w:pPr>
        <w:rPr>
          <w:u w:val="single"/>
        </w:rPr>
      </w:pPr>
      <w:r w:rsidDel="00000000" w:rsidR="00000000" w:rsidRPr="00000000">
        <w:rPr>
          <w:u w:val="single"/>
          <w:rtl w:val="0"/>
        </w:rPr>
        <w:t xml:space="preserve">Projet</w:t>
      </w:r>
    </w:p>
    <w:p w:rsidR="00000000" w:rsidDel="00000000" w:rsidP="00000000" w:rsidRDefault="00000000" w:rsidRPr="00000000" w14:paraId="0000004C">
      <w:pPr>
        <w:numPr>
          <w:ilvl w:val="0"/>
          <w:numId w:val="2"/>
        </w:numPr>
        <w:spacing w:after="0" w:line="240" w:lineRule="auto"/>
        <w:ind w:left="720" w:hanging="360"/>
        <w:rPr>
          <w:u w:val="none"/>
        </w:rPr>
      </w:pPr>
      <w:r w:rsidDel="00000000" w:rsidR="00000000" w:rsidRPr="00000000">
        <w:rPr>
          <w:rtl w:val="0"/>
        </w:rPr>
        <w:t xml:space="preserve">La passerelle sera entre la gare de Compiègne et l'ancienne école de l'Etat-Major : </w:t>
      </w:r>
      <w:hyperlink r:id="rId13">
        <w:r w:rsidDel="00000000" w:rsidR="00000000" w:rsidRPr="00000000">
          <w:rPr>
            <w:color w:val="1155cc"/>
            <w:u w:val="single"/>
            <w:rtl w:val="0"/>
          </w:rPr>
          <w:t xml:space="preserve">https://www.openstreetmap.org/query?lat=49.42184&amp;lon=2.82878</w:t>
        </w:r>
      </w:hyperlink>
      <w:r w:rsidDel="00000000" w:rsidR="00000000" w:rsidRPr="00000000">
        <w:rPr>
          <w:rtl w:val="0"/>
        </w:rPr>
      </w:r>
    </w:p>
    <w:p w:rsidR="00000000" w:rsidDel="00000000" w:rsidP="00000000" w:rsidRDefault="00000000" w:rsidRPr="00000000" w14:paraId="0000004D">
      <w:pPr>
        <w:spacing w:after="0" w:line="240" w:lineRule="auto"/>
        <w:ind w:left="720" w:firstLine="0"/>
        <w:rPr/>
      </w:pPr>
      <w:r w:rsidDel="00000000" w:rsidR="00000000" w:rsidRPr="00000000">
        <w:rPr>
          <w:rtl w:val="0"/>
        </w:rPr>
      </w:r>
    </w:p>
    <w:p w:rsidR="00000000" w:rsidDel="00000000" w:rsidP="00000000" w:rsidRDefault="00000000" w:rsidRPr="00000000" w14:paraId="0000004E">
      <w:pPr>
        <w:numPr>
          <w:ilvl w:val="0"/>
          <w:numId w:val="2"/>
        </w:numPr>
        <w:spacing w:after="0" w:line="240" w:lineRule="auto"/>
        <w:ind w:left="720" w:hanging="360"/>
        <w:rPr>
          <w:color w:val="9900ff"/>
          <w:u w:val="none"/>
        </w:rPr>
      </w:pPr>
      <w:r w:rsidDel="00000000" w:rsidR="00000000" w:rsidRPr="00000000">
        <w:rPr>
          <w:color w:val="9900ff"/>
          <w:rtl w:val="0"/>
        </w:rPr>
        <w:t xml:space="preserve">Projet de liaison entre le Pont-neuf et Jaux par la rive droite, via la parc technologique des rives de l’Oise de Venette et un cheminement le long de l’Oise et de la voie ferrée</w:t>
      </w:r>
    </w:p>
    <w:p w:rsidR="00000000" w:rsidDel="00000000" w:rsidP="00000000" w:rsidRDefault="00000000" w:rsidRPr="00000000" w14:paraId="0000004F">
      <w:pPr>
        <w:numPr>
          <w:ilvl w:val="0"/>
          <w:numId w:val="2"/>
        </w:numPr>
        <w:spacing w:after="0" w:line="240" w:lineRule="auto"/>
        <w:ind w:left="720" w:hanging="360"/>
        <w:rPr>
          <w:color w:val="9900ff"/>
          <w:u w:val="none"/>
        </w:rPr>
      </w:pPr>
      <w:r w:rsidDel="00000000" w:rsidR="00000000" w:rsidRPr="00000000">
        <w:rPr>
          <w:color w:val="9900ff"/>
          <w:rtl w:val="0"/>
        </w:rPr>
        <w:t xml:space="preserve">d’ici 2020, l’ARC souhaite investir sur les liaisons entre les 2 sites des l’UTC et entre le quartier de Royallieu et l’entrée sud de Compiègne, vers le camp des sablons </w:t>
      </w:r>
    </w:p>
    <w:p w:rsidR="00000000" w:rsidDel="00000000" w:rsidP="00000000" w:rsidRDefault="00000000" w:rsidRPr="00000000" w14:paraId="00000050">
      <w:pPr>
        <w:numPr>
          <w:ilvl w:val="0"/>
          <w:numId w:val="2"/>
        </w:numPr>
        <w:spacing w:after="0" w:line="240" w:lineRule="auto"/>
        <w:ind w:left="720" w:hanging="360"/>
        <w:rPr>
          <w:color w:val="ff9900"/>
        </w:rPr>
      </w:pPr>
      <w:r w:rsidDel="00000000" w:rsidR="00000000" w:rsidRPr="00000000">
        <w:rPr>
          <w:b w:val="1"/>
          <w:color w:val="ff9900"/>
          <w:rtl w:val="0"/>
        </w:rPr>
        <w:t xml:space="preserve">Clairoix</w:t>
      </w:r>
      <w:r w:rsidDel="00000000" w:rsidR="00000000" w:rsidRPr="00000000">
        <w:rPr>
          <w:color w:val="ff9900"/>
          <w:rtl w:val="0"/>
        </w:rPr>
        <w:t xml:space="preserve"> : Accord de la SNCF pour aménagement d’une ancienne voie ferrée en voie verte sur 2 kms</w:t>
      </w:r>
    </w:p>
    <w:p w:rsidR="00000000" w:rsidDel="00000000" w:rsidP="00000000" w:rsidRDefault="00000000" w:rsidRPr="00000000" w14:paraId="00000051">
      <w:pPr>
        <w:numPr>
          <w:ilvl w:val="0"/>
          <w:numId w:val="2"/>
        </w:numPr>
        <w:spacing w:after="0" w:line="240" w:lineRule="auto"/>
        <w:ind w:left="720" w:hanging="360"/>
        <w:rPr>
          <w:color w:val="ff9900"/>
          <w:u w:val="none"/>
        </w:rPr>
      </w:pPr>
      <w:r w:rsidDel="00000000" w:rsidR="00000000" w:rsidRPr="00000000">
        <w:rPr>
          <w:b w:val="1"/>
          <w:color w:val="ff9900"/>
          <w:rtl w:val="0"/>
        </w:rPr>
        <w:t xml:space="preserve">ARC</w:t>
      </w:r>
      <w:r w:rsidDel="00000000" w:rsidR="00000000" w:rsidRPr="00000000">
        <w:rPr>
          <w:color w:val="ff9900"/>
          <w:rtl w:val="0"/>
        </w:rPr>
        <w:t xml:space="preserve"> : </w:t>
      </w:r>
    </w:p>
    <w:p w:rsidR="00000000" w:rsidDel="00000000" w:rsidP="00000000" w:rsidRDefault="00000000" w:rsidRPr="00000000" w14:paraId="00000052">
      <w:pPr>
        <w:spacing w:after="0" w:line="240" w:lineRule="auto"/>
        <w:ind w:left="720" w:firstLine="0"/>
        <w:rPr>
          <w:color w:val="ff9900"/>
        </w:rPr>
      </w:pPr>
      <w:r w:rsidDel="00000000" w:rsidR="00000000" w:rsidRPr="00000000">
        <w:rPr>
          <w:color w:val="ff9900"/>
          <w:rtl w:val="0"/>
        </w:rPr>
        <w:t xml:space="preserve">budget de 200 000 euros en 2019 et 200 000 euros en 2020 pour améliorer les pistes cyclables. priorité, relier les pistes existantes et éviter les ruptures, surtout vers les collèges et les lycées.</w:t>
      </w:r>
    </w:p>
    <w:p w:rsidR="00000000" w:rsidDel="00000000" w:rsidP="00000000" w:rsidRDefault="00000000" w:rsidRPr="00000000" w14:paraId="00000053">
      <w:pPr>
        <w:spacing w:after="0" w:line="240" w:lineRule="auto"/>
        <w:ind w:left="720" w:firstLine="0"/>
        <w:rPr>
          <w:color w:val="ff9900"/>
        </w:rPr>
      </w:pPr>
      <w:r w:rsidDel="00000000" w:rsidR="00000000" w:rsidRPr="00000000">
        <w:rPr>
          <w:color w:val="ff9900"/>
          <w:rtl w:val="0"/>
        </w:rPr>
        <w:t xml:space="preserve">Une étude va être lancée avec les communautés de communes des lisières de l’Oise et de la plaine d’Estrée pour améliorer le maillage.</w:t>
      </w:r>
    </w:p>
    <w:p w:rsidR="00000000" w:rsidDel="00000000" w:rsidP="00000000" w:rsidRDefault="00000000" w:rsidRPr="00000000" w14:paraId="00000054">
      <w:pPr>
        <w:spacing w:after="0" w:line="240" w:lineRule="auto"/>
        <w:ind w:left="0" w:firstLine="0"/>
        <w:rPr>
          <w:color w:val="9900ff"/>
        </w:rPr>
      </w:pPr>
      <w:r w:rsidDel="00000000" w:rsidR="00000000" w:rsidRPr="00000000">
        <w:rPr>
          <w:rtl w:val="0"/>
        </w:rPr>
      </w:r>
    </w:p>
    <w:p w:rsidR="00000000" w:rsidDel="00000000" w:rsidP="00000000" w:rsidRDefault="00000000" w:rsidRPr="00000000" w14:paraId="00000055">
      <w:pPr>
        <w:ind w:left="720" w:firstLine="0"/>
        <w:rPr/>
      </w:pPr>
      <w:r w:rsidDel="00000000" w:rsidR="00000000" w:rsidRPr="00000000">
        <w:rPr>
          <w:rtl w:val="0"/>
        </w:rPr>
      </w:r>
    </w:p>
    <w:p w:rsidR="00000000" w:rsidDel="00000000" w:rsidP="00000000" w:rsidRDefault="00000000" w:rsidRPr="00000000" w14:paraId="00000056">
      <w:pPr>
        <w:rPr>
          <w:b w:val="1"/>
          <w:sz w:val="28"/>
          <w:szCs w:val="28"/>
        </w:rPr>
      </w:pPr>
      <w:r w:rsidDel="00000000" w:rsidR="00000000" w:rsidRPr="00000000">
        <w:rPr>
          <w:b w:val="1"/>
          <w:sz w:val="28"/>
          <w:szCs w:val="28"/>
          <w:rtl w:val="0"/>
        </w:rPr>
        <w:t xml:space="preserve">Transports en commun</w:t>
      </w:r>
    </w:p>
    <w:p w:rsidR="00000000" w:rsidDel="00000000" w:rsidP="00000000" w:rsidRDefault="00000000" w:rsidRPr="00000000" w14:paraId="0000005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Allo TIC, Transport à la</w:t>
      </w:r>
      <w:r w:rsidDel="00000000" w:rsidR="00000000" w:rsidRPr="00000000">
        <w:rPr>
          <w:rtl w:val="0"/>
        </w:rPr>
        <w:t xml:space="preserve"> demande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sur le territoire de l’ARC – fonctionne sur 7 lignes virtuelles avec les artisans taxis</w:t>
      </w:r>
    </w:p>
    <w:p w:rsidR="00000000" w:rsidDel="00000000" w:rsidP="00000000" w:rsidRDefault="00000000" w:rsidRPr="00000000" w14:paraId="0000005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b w:val="1"/>
          <w:i w:val="0"/>
          <w:smallCaps w:val="0"/>
          <w:strike w:val="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Bus gratuit depuis 1975</w:t>
      </w:r>
    </w:p>
    <w:p w:rsidR="00000000" w:rsidDel="00000000" w:rsidP="00000000" w:rsidRDefault="00000000" w:rsidRPr="00000000" w14:paraId="0000005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color w:val="9900ff"/>
        </w:rPr>
      </w:pPr>
      <w:r w:rsidDel="00000000" w:rsidR="00000000" w:rsidRPr="00000000">
        <w:rPr>
          <w:color w:val="9900ff"/>
          <w:rtl w:val="0"/>
        </w:rPr>
        <w:t xml:space="preserve">ARC : refonte réseau bus à l’été 2018 </w:t>
      </w:r>
    </w:p>
    <w:p w:rsidR="00000000" w:rsidDel="00000000" w:rsidP="00000000" w:rsidRDefault="00000000" w:rsidRPr="00000000" w14:paraId="0000005A">
      <w:pPr>
        <w:numPr>
          <w:ilvl w:val="0"/>
          <w:numId w:val="5"/>
        </w:numPr>
        <w:ind w:left="720" w:hanging="360"/>
        <w:rPr>
          <w:color w:val="ff9900"/>
        </w:rPr>
      </w:pPr>
      <w:r w:rsidDel="00000000" w:rsidR="00000000" w:rsidRPr="00000000">
        <w:rPr>
          <w:color w:val="ff9900"/>
          <w:rtl w:val="0"/>
        </w:rPr>
        <w:t xml:space="preserve">Expérimentation par le Conseil Régional Hauts-de-France d’un autocar électrique entre Compiègne et Beauvais via Clermont. 1ère expérience du genre sur une ligne régulière interubaine. </w:t>
      </w:r>
    </w:p>
    <w:p w:rsidR="00000000" w:rsidDel="00000000" w:rsidP="00000000" w:rsidRDefault="00000000" w:rsidRPr="00000000" w14:paraId="0000005B">
      <w:pPr>
        <w:ind w:left="720" w:firstLine="0"/>
        <w:rPr>
          <w:color w:val="ff9900"/>
        </w:rPr>
      </w:pPr>
      <w:r w:rsidDel="00000000" w:rsidR="00000000" w:rsidRPr="00000000">
        <w:rPr>
          <w:color w:val="ff9900"/>
          <w:rtl w:val="0"/>
        </w:rPr>
        <w:t xml:space="preserve">Batterie d’une autonomie de 200 kms.  400 000 euros le car (2 fois plus cher à l’achat qu’un bus thermique). Si les tests sont concluants, la Région s’engagera pour 2 cars en 2019 et 3 en 2020.</w:t>
      </w:r>
    </w:p>
    <w:p w:rsidR="00000000" w:rsidDel="00000000" w:rsidP="00000000" w:rsidRDefault="00000000" w:rsidRPr="00000000" w14:paraId="0000005C">
      <w:pPr>
        <w:ind w:left="720" w:firstLine="0"/>
        <w:rPr>
          <w:color w:val="ff9900"/>
        </w:rPr>
      </w:pPr>
      <w:r w:rsidDel="00000000" w:rsidR="00000000" w:rsidRPr="00000000">
        <w:rPr>
          <w:color w:val="ff9900"/>
          <w:rtl w:val="0"/>
        </w:rPr>
        <w:t xml:space="preserve">Projet de déconstruire et reconstruire la gare de Compiègne à partir de 2021 et pour 4 ans. SNF et Région ont lancé des études (budget de 13 millions). Objectif de mixer usages ferroviaires et surfaces commerciales pour les usagers, espace de co-working. Un objectif est d’anticiper la réalisation d’un barreau ferroviaire Roissy Picardie qui pouurait faire augmenter d’⅓ le nombre de voyageurs en gare de Compiègne.Projet d’une passerelle plutôt qu’un tunnel et ouverture vers Margny.</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color w:val="9900ff"/>
        </w:rPr>
      </w:pPr>
      <w:r w:rsidDel="00000000" w:rsidR="00000000" w:rsidRPr="00000000">
        <w:rPr>
          <w:rtl w:val="0"/>
        </w:rPr>
      </w:r>
    </w:p>
    <w:p w:rsidR="00000000" w:rsidDel="00000000" w:rsidP="00000000" w:rsidRDefault="00000000" w:rsidRPr="00000000" w14:paraId="0000005E">
      <w:pPr>
        <w:ind w:left="360"/>
        <w:rPr>
          <w:u w:val="single"/>
        </w:rPr>
      </w:pPr>
      <w:r w:rsidDel="00000000" w:rsidR="00000000" w:rsidRPr="00000000">
        <w:rPr>
          <w:u w:val="single"/>
          <w:rtl w:val="0"/>
        </w:rPr>
        <w:t xml:space="preserve">En projet</w:t>
      </w:r>
    </w:p>
    <w:p w:rsidR="00000000" w:rsidDel="00000000" w:rsidP="00000000" w:rsidRDefault="00000000" w:rsidRPr="00000000" w14:paraId="0000005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1"/>
          <w:i w:val="0"/>
          <w:smallCaps w:val="0"/>
          <w:strike w:val="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Couloirs bus au niveau des points noirs</w:t>
      </w:r>
      <w:r w:rsidDel="00000000" w:rsidR="00000000" w:rsidRPr="00000000">
        <w:rPr>
          <w:rtl w:val="0"/>
        </w:rPr>
      </w:r>
    </w:p>
    <w:p w:rsidR="00000000" w:rsidDel="00000000" w:rsidP="00000000" w:rsidRDefault="00000000" w:rsidRPr="00000000" w14:paraId="00000060">
      <w:pPr>
        <w:rPr>
          <w:b w:val="1"/>
          <w:sz w:val="28"/>
          <w:szCs w:val="28"/>
        </w:rPr>
      </w:pPr>
      <w:r w:rsidDel="00000000" w:rsidR="00000000" w:rsidRPr="00000000">
        <w:rPr>
          <w:b w:val="1"/>
          <w:sz w:val="28"/>
          <w:szCs w:val="28"/>
          <w:rtl w:val="0"/>
        </w:rPr>
        <w:t xml:space="preserve">Voiture</w:t>
      </w:r>
    </w:p>
    <w:p w:rsidR="00000000" w:rsidDel="00000000" w:rsidP="00000000" w:rsidRDefault="00000000" w:rsidRPr="00000000" w14:paraId="0000006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Plate-forme de covoiturage sur le site d’Oise Mobilité (carto des employeurs partenaires et des aires de covoiturage)</w:t>
      </w:r>
    </w:p>
    <w:p w:rsidR="00000000" w:rsidDel="00000000" w:rsidP="00000000" w:rsidRDefault="00000000" w:rsidRPr="00000000" w14:paraId="0000006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b w:val="0"/>
          <w:i w:val="0"/>
          <w:smallCaps w:val="0"/>
          <w:strike w:val="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TAD – Allotic. Réservation centralisées par Oise Mobilité(horaires prédéterminés, ouvert à tous, 2 euros la course) -&gt; forte utilisation en rabattement pour aller vers la gare</w:t>
      </w:r>
    </w:p>
    <w:p w:rsidR="00000000" w:rsidDel="00000000" w:rsidP="00000000" w:rsidRDefault="00000000" w:rsidRPr="00000000" w14:paraId="0000006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color w:val="ff9900"/>
        </w:rPr>
      </w:pPr>
      <w:r w:rsidDel="00000000" w:rsidR="00000000" w:rsidRPr="00000000">
        <w:rPr>
          <w:b w:val="1"/>
          <w:color w:val="ff9900"/>
          <w:rtl w:val="0"/>
        </w:rPr>
        <w:t xml:space="preserve">Verberie</w:t>
      </w:r>
      <w:r w:rsidDel="00000000" w:rsidR="00000000" w:rsidRPr="00000000">
        <w:rPr>
          <w:color w:val="ff9900"/>
          <w:rtl w:val="0"/>
        </w:rPr>
        <w:t xml:space="preserve"> : installation d’un feu à récompense (passe au vert si on est à moins de 30km/h) et inversement passe au rouge si vitesse excessive (coût 14000 euros)</w:t>
      </w:r>
      <w:r w:rsidDel="00000000" w:rsidR="00000000" w:rsidRPr="00000000">
        <w:rPr>
          <w:rtl w:val="0"/>
        </w:rPr>
      </w:r>
    </w:p>
    <w:p w:rsidR="00000000" w:rsidDel="00000000" w:rsidP="00000000" w:rsidRDefault="00000000" w:rsidRPr="00000000" w14:paraId="00000064">
      <w:pPr>
        <w:ind w:left="360"/>
        <w:rPr>
          <w:u w:val="single"/>
        </w:rPr>
      </w:pPr>
      <w:r w:rsidDel="00000000" w:rsidR="00000000" w:rsidRPr="00000000">
        <w:rPr>
          <w:u w:val="single"/>
          <w:rtl w:val="0"/>
        </w:rPr>
        <w:t xml:space="preserve">Projet</w:t>
      </w:r>
    </w:p>
    <w:p w:rsidR="00000000" w:rsidDel="00000000" w:rsidP="00000000" w:rsidRDefault="00000000" w:rsidRPr="00000000" w14:paraId="0000006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Implantation d’une dizaine de bornes de recharge</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68">
      <w:pPr>
        <w:rPr>
          <w:b w:val="1"/>
          <w:sz w:val="28"/>
          <w:szCs w:val="28"/>
        </w:rPr>
      </w:pPr>
      <w:r w:rsidDel="00000000" w:rsidR="00000000" w:rsidRPr="00000000">
        <w:rPr>
          <w:b w:val="1"/>
          <w:sz w:val="28"/>
          <w:szCs w:val="28"/>
          <w:rtl w:val="0"/>
        </w:rPr>
        <w:t xml:space="preserve">Organisation du territoire</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b w:val="1"/>
          <w:sz w:val="28"/>
          <w:szCs w:val="28"/>
        </w:rPr>
      </w:pPr>
      <w:r w:rsidDel="00000000" w:rsidR="00000000" w:rsidRPr="00000000">
        <w:rPr>
          <w:b w:val="1"/>
          <w:sz w:val="28"/>
          <w:szCs w:val="28"/>
          <w:rtl w:val="0"/>
        </w:rPr>
        <w:t xml:space="preserve">Aménagements en cours ou en projet sur la voierie </w:t>
      </w:r>
    </w:p>
    <w:p w:rsidR="00000000" w:rsidDel="00000000" w:rsidP="00000000" w:rsidRDefault="00000000" w:rsidRPr="00000000" w14:paraId="0000006B">
      <w:pPr>
        <w:rPr/>
      </w:pPr>
      <w:r w:rsidDel="00000000" w:rsidR="00000000" w:rsidRPr="00000000">
        <w:rPr>
          <w:rtl w:val="0"/>
        </w:rPr>
        <w:tab/>
      </w:r>
    </w:p>
    <w:p w:rsidR="00000000" w:rsidDel="00000000" w:rsidP="00000000" w:rsidRDefault="00000000" w:rsidRPr="00000000" w14:paraId="0000006C">
      <w:pPr>
        <w:rPr>
          <w:b w:val="1"/>
          <w:sz w:val="28"/>
          <w:szCs w:val="28"/>
        </w:rPr>
      </w:pPr>
      <w:r w:rsidDel="00000000" w:rsidR="00000000" w:rsidRPr="00000000">
        <w:rPr>
          <w:b w:val="1"/>
          <w:sz w:val="28"/>
          <w:szCs w:val="28"/>
          <w:rtl w:val="0"/>
        </w:rPr>
        <w:t xml:space="preserve">Acteurs et initiatives locales autour de la mobilité </w:t>
      </w:r>
    </w:p>
    <w:p w:rsidR="00000000" w:rsidDel="00000000" w:rsidP="00000000" w:rsidRDefault="00000000" w:rsidRPr="00000000" w14:paraId="0000006D">
      <w:pPr>
        <w:shd w:fill="ffffff" w:val="clea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b w:val="1"/>
          <w:color w:val="009a9b"/>
          <w:sz w:val="28"/>
          <w:szCs w:val="28"/>
        </w:rPr>
      </w:pPr>
      <w:r w:rsidDel="00000000" w:rsidR="00000000" w:rsidRPr="00000000">
        <w:rPr>
          <w:b w:val="1"/>
          <w:color w:val="009a9b"/>
          <w:sz w:val="28"/>
          <w:szCs w:val="28"/>
          <w:rtl w:val="0"/>
        </w:rPr>
        <w:t xml:space="preserve">Quels sont les lieux de travail, services ou loisirs qui génèrent beaucoup de déplacements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b w:val="1"/>
          <w:sz w:val="28"/>
          <w:szCs w:val="28"/>
        </w:rPr>
      </w:pPr>
      <w:r w:rsidDel="00000000" w:rsidR="00000000" w:rsidRPr="00000000">
        <w:rPr>
          <w:b w:val="1"/>
          <w:color w:val="ff0000"/>
          <w:sz w:val="28"/>
          <w:szCs w:val="28"/>
          <w:rtl w:val="0"/>
        </w:rPr>
        <w:t xml:space="preserve">MOBILITE ET EMPLOI </w:t>
      </w:r>
      <w:r w:rsidDel="00000000" w:rsidR="00000000" w:rsidRPr="00000000">
        <w:rPr>
          <w:rtl w:val="0"/>
        </w:rPr>
      </w:r>
    </w:p>
    <w:p w:rsidR="00000000" w:rsidDel="00000000" w:rsidP="00000000" w:rsidRDefault="00000000" w:rsidRPr="00000000" w14:paraId="00000073">
      <w:pPr>
        <w:rPr>
          <w:b w:val="1"/>
          <w:color w:val="009a9b"/>
          <w:sz w:val="28"/>
          <w:szCs w:val="28"/>
        </w:rPr>
      </w:pPr>
      <w:r w:rsidDel="00000000" w:rsidR="00000000" w:rsidRPr="00000000">
        <w:rPr>
          <w:b w:val="1"/>
          <w:color w:val="009a9b"/>
          <w:sz w:val="28"/>
          <w:szCs w:val="28"/>
          <w:rtl w:val="0"/>
        </w:rPr>
        <w:t xml:space="preserve">Aides à la mobilité (financières ou matérielles) spécifiques au public en insertion ? </w:t>
      </w:r>
    </w:p>
    <w:p w:rsidR="00000000" w:rsidDel="00000000" w:rsidP="00000000" w:rsidRDefault="00000000" w:rsidRPr="00000000" w14:paraId="00000074">
      <w:pPr>
        <w:shd w:fill="ffffff" w:val="clear"/>
        <w:rPr/>
      </w:pPr>
      <w:r w:rsidDel="00000000" w:rsidR="00000000" w:rsidRPr="00000000">
        <w:rPr>
          <w:rtl w:val="0"/>
        </w:rPr>
        <w:t xml:space="preserve">4 PDE en cours dont un proche de la voie verte (Wabep ?)</w:t>
      </w:r>
    </w:p>
    <w:p w:rsidR="00000000" w:rsidDel="00000000" w:rsidP="00000000" w:rsidRDefault="00000000" w:rsidRPr="00000000" w14:paraId="00000075">
      <w:pPr>
        <w:rPr>
          <w:sz w:val="32"/>
          <w:szCs w:val="32"/>
        </w:rPr>
      </w:pPr>
      <w:r w:rsidDel="00000000" w:rsidR="00000000" w:rsidRPr="00000000">
        <w:rPr>
          <w:rtl w:val="0"/>
        </w:rPr>
      </w:r>
    </w:p>
    <w:p w:rsidR="00000000" w:rsidDel="00000000" w:rsidP="00000000" w:rsidRDefault="00000000" w:rsidRPr="00000000" w14:paraId="00000076">
      <w:pPr>
        <w:rPr>
          <w:sz w:val="32"/>
          <w:szCs w:val="32"/>
        </w:rPr>
      </w:pPr>
      <w:r w:rsidDel="00000000" w:rsidR="00000000" w:rsidRPr="00000000">
        <w:rPr>
          <w:rtl w:val="0"/>
        </w:rPr>
      </w:r>
    </w:p>
    <w:p w:rsidR="00000000" w:rsidDel="00000000" w:rsidP="00000000" w:rsidRDefault="00000000" w:rsidRPr="00000000" w14:paraId="00000077">
      <w:pPr>
        <w:rPr>
          <w:sz w:val="32"/>
          <w:szCs w:val="32"/>
        </w:rPr>
      </w:pPr>
      <w:r w:rsidDel="00000000" w:rsidR="00000000" w:rsidRPr="00000000">
        <w:rPr>
          <w:rtl w:val="0"/>
        </w:rPr>
      </w:r>
    </w:p>
    <w:p w:rsidR="00000000" w:rsidDel="00000000" w:rsidP="00000000" w:rsidRDefault="00000000" w:rsidRPr="00000000" w14:paraId="00000078">
      <w:pPr>
        <w:tabs>
          <w:tab w:val="left" w:pos="3225"/>
        </w:tabs>
        <w:rPr>
          <w:b w:val="1"/>
          <w:color w:val="ff0000"/>
          <w:sz w:val="28"/>
          <w:szCs w:val="28"/>
        </w:rPr>
      </w:pPr>
      <w:r w:rsidDel="00000000" w:rsidR="00000000" w:rsidRPr="00000000">
        <w:rPr>
          <w:b w:val="1"/>
          <w:color w:val="ff0000"/>
          <w:sz w:val="28"/>
          <w:szCs w:val="28"/>
          <w:rtl w:val="0"/>
        </w:rPr>
        <w:t xml:space="preserve">ECOMOBILTE SCOLAIRE</w:t>
      </w:r>
    </w:p>
    <w:p w:rsidR="00000000" w:rsidDel="00000000" w:rsidP="00000000" w:rsidRDefault="00000000" w:rsidRPr="00000000" w14:paraId="00000079">
      <w:pPr>
        <w:tabs>
          <w:tab w:val="left" w:pos="3225"/>
        </w:tabs>
        <w:rPr>
          <w:b w:val="1"/>
          <w:color w:val="ff0000"/>
          <w:sz w:val="28"/>
          <w:szCs w:val="28"/>
        </w:rPr>
      </w:pPr>
      <w:r w:rsidDel="00000000" w:rsidR="00000000" w:rsidRPr="00000000">
        <w:rPr>
          <w:b w:val="1"/>
          <w:color w:val="009a9b"/>
          <w:sz w:val="28"/>
          <w:szCs w:val="28"/>
          <w:rtl w:val="0"/>
        </w:rPr>
        <w:t xml:space="preserve">Démarches pour promouvoir l’écomobilité auprès des jeunes : ? </w:t>
      </w:r>
      <w:r w:rsidDel="00000000" w:rsidR="00000000" w:rsidRPr="00000000">
        <w:rPr>
          <w:rtl w:val="0"/>
        </w:rPr>
      </w:r>
    </w:p>
    <w:p w:rsidR="00000000" w:rsidDel="00000000" w:rsidP="00000000" w:rsidRDefault="00000000" w:rsidRPr="00000000" w14:paraId="0000007A">
      <w:pPr>
        <w:rPr>
          <w:i w:val="1"/>
          <w:sz w:val="20"/>
          <w:szCs w:val="20"/>
        </w:rPr>
      </w:pPr>
      <w:r w:rsidDel="00000000" w:rsidR="00000000" w:rsidRPr="00000000">
        <w:rPr>
          <w:sz w:val="20"/>
          <w:szCs w:val="20"/>
          <w:rtl w:val="0"/>
        </w:rPr>
        <w:t xml:space="preserve">Plan de déplacements des jeunes et  organisation de journées d’action et de sensibilisation au lycée Pierre-d’Ailly à Compiègne (60)  -</w:t>
      </w:r>
      <w:r w:rsidDel="00000000" w:rsidR="00000000" w:rsidRPr="00000000">
        <w:rPr>
          <w:i w:val="1"/>
          <w:sz w:val="20"/>
          <w:szCs w:val="20"/>
          <w:rtl w:val="0"/>
        </w:rPr>
        <w:t xml:space="preserve"> Ca commence à dater un peu</w:t>
      </w:r>
    </w:p>
    <w:p w:rsidR="00000000" w:rsidDel="00000000" w:rsidP="00000000" w:rsidRDefault="00000000" w:rsidRPr="00000000" w14:paraId="0000007B">
      <w:pPr>
        <w:shd w:fill="ffffff" w:val="clear"/>
        <w:rPr/>
      </w:pPr>
      <w:r w:rsidDel="00000000" w:rsidR="00000000" w:rsidRPr="00000000">
        <w:rPr>
          <w:rtl w:val="0"/>
        </w:rPr>
        <w:t xml:space="preserve">Mai 2017 : ARC intéressée par des actions en scolaire / périscolaire (4 groupes scolaires) . Nicolas Bellanger a déjà fait les diagnostics</w:t>
      </w:r>
    </w:p>
    <w:p w:rsidR="00000000" w:rsidDel="00000000" w:rsidP="00000000" w:rsidRDefault="00000000" w:rsidRPr="00000000" w14:paraId="0000007C">
      <w:pPr>
        <w:shd w:fill="ffffff" w:val="clear"/>
        <w:rPr/>
      </w:pPr>
      <w:r w:rsidDel="00000000" w:rsidR="00000000" w:rsidRPr="00000000">
        <w:rPr>
          <w:rtl w:val="0"/>
        </w:rPr>
        <w:t xml:space="preserve">Béthisy saint-Martin intéressé par les PDJ</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19" w:before="10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Bonjour,</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19" w:before="10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L'Université de Compiègne a mis au point une application smartphone permettant d'analyser les déplacements.</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19" w:before="10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L'expérimentation est lancé sur sur 3 villes de l'Oise mais quiconque peut participer afin d’améliorer dans un premier temps, son fonctionnement.</w:t>
      </w:r>
    </w:p>
    <w:p w:rsidR="00000000" w:rsidDel="00000000" w:rsidP="00000000" w:rsidRDefault="00000000" w:rsidRPr="00000000" w14:paraId="00000080">
      <w:pPr>
        <w:rPr/>
      </w:pPr>
      <w:r w:rsidDel="00000000" w:rsidR="00000000" w:rsidRPr="00000000">
        <w:rPr>
          <w:rtl w:val="0"/>
        </w:rPr>
        <w:t xml:space="preserve">Pour en savoir plus : </w:t>
      </w:r>
      <w:hyperlink r:id="rId14">
        <w:r w:rsidDel="00000000" w:rsidR="00000000" w:rsidRPr="00000000">
          <w:rPr>
            <w:color w:val="0000ff"/>
            <w:u w:val="single"/>
            <w:rtl w:val="0"/>
          </w:rPr>
          <w:t xml:space="preserve">https://www.au5v.fr/La-recherche-a-besoin-de-vous-telechargez-l-appli-Mobilite-Dynamique.html</w:t>
        </w:r>
      </w:hyperlink>
      <w:r w:rsidDel="00000000" w:rsidR="00000000" w:rsidRPr="00000000">
        <w:rPr>
          <w:rtl w:val="0"/>
        </w:rPr>
      </w:r>
    </w:p>
    <w:p w:rsidR="00000000" w:rsidDel="00000000" w:rsidP="00000000" w:rsidRDefault="00000000" w:rsidRPr="00000000" w14:paraId="00000081">
      <w:pPr>
        <w:shd w:fill="ffffff" w:val="clear"/>
        <w:rPr/>
      </w:pPr>
      <w:r w:rsidDel="00000000" w:rsidR="00000000" w:rsidRPr="00000000">
        <w:rPr>
          <w:rtl w:val="0"/>
        </w:rPr>
        <w:t xml:space="preserve">«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b w:val="1"/>
          <w:color w:val="009a9b"/>
          <w:sz w:val="28"/>
          <w:szCs w:val="28"/>
        </w:rPr>
      </w:pPr>
      <w:r w:rsidDel="00000000" w:rsidR="00000000" w:rsidRPr="00000000">
        <w:rPr>
          <w:b w:val="1"/>
          <w:color w:val="009a9b"/>
          <w:sz w:val="28"/>
          <w:szCs w:val="28"/>
          <w:rtl w:val="0"/>
        </w:rPr>
        <w:t xml:space="preserve">Actions d’établissements scolaires (ou centres de loisirs) de votre territoire mènent des actions sur la mobilité / la sécurité routière  vers les élèves ? </w:t>
      </w:r>
    </w:p>
    <w:p w:rsidR="00000000" w:rsidDel="00000000" w:rsidP="00000000" w:rsidRDefault="00000000" w:rsidRPr="00000000" w14:paraId="00000084">
      <w:pPr>
        <w:numPr>
          <w:ilvl w:val="0"/>
          <w:numId w:val="8"/>
        </w:numPr>
        <w:spacing w:after="0" w:afterAutospacing="0"/>
        <w:ind w:left="720" w:hanging="360"/>
        <w:rPr>
          <w:color w:val="9900ff"/>
          <w:u w:val="none"/>
        </w:rPr>
      </w:pPr>
      <w:r w:rsidDel="00000000" w:rsidR="00000000" w:rsidRPr="00000000">
        <w:rPr>
          <w:b w:val="1"/>
          <w:color w:val="9900ff"/>
          <w:rtl w:val="0"/>
        </w:rPr>
        <w:t xml:space="preserve">Nanteuil Le Houdin </w:t>
      </w:r>
      <w:r w:rsidDel="00000000" w:rsidR="00000000" w:rsidRPr="00000000">
        <w:rPr>
          <w:color w:val="9900ff"/>
          <w:rtl w:val="0"/>
        </w:rPr>
        <w:t xml:space="preserve">(CC du pays de Valois) : organisation d’un séjour de 5 jours à vélo vers le mont-saint-michel avec le Centre Social des Pays du Valois pour des jeunes de 12 à 17 ans.</w:t>
      </w:r>
    </w:p>
    <w:p w:rsidR="00000000" w:rsidDel="00000000" w:rsidP="00000000" w:rsidRDefault="00000000" w:rsidRPr="00000000" w14:paraId="00000085">
      <w:pPr>
        <w:numPr>
          <w:ilvl w:val="0"/>
          <w:numId w:val="8"/>
        </w:numPr>
        <w:ind w:left="720" w:hanging="360"/>
        <w:rPr>
          <w:color w:val="9900ff"/>
        </w:rPr>
      </w:pPr>
      <w:r w:rsidDel="00000000" w:rsidR="00000000" w:rsidRPr="00000000">
        <w:rPr>
          <w:color w:val="9900ff"/>
          <w:rtl w:val="0"/>
        </w:rPr>
        <w:t xml:space="preserve">Les éco-délégués du lycée Charles de Gaulle à Lacroix - Saint-Ouen ont présenté à l’ARC et au Rectorat leur souhait de voir reliés par un réseau cyclable les lycées et l’université du secteur de Compiègne.</w:t>
      </w:r>
    </w:p>
    <w:p w:rsidR="00000000" w:rsidDel="00000000" w:rsidP="00000000" w:rsidRDefault="00000000" w:rsidRPr="00000000" w14:paraId="00000086">
      <w:pPr>
        <w:ind w:left="720" w:firstLine="0"/>
        <w:rPr>
          <w:color w:val="9900ff"/>
        </w:rPr>
      </w:pPr>
      <w:r w:rsidDel="00000000" w:rsidR="00000000" w:rsidRPr="00000000">
        <w:rPr>
          <w:color w:val="9900ff"/>
          <w:rtl w:val="0"/>
        </w:rPr>
        <w:t xml:space="preserve">Les élèves ont mis en place un  </w:t>
      </w:r>
      <w:r w:rsidDel="00000000" w:rsidR="00000000" w:rsidRPr="00000000">
        <w:rPr>
          <w:color w:val="9900ff"/>
          <w:rtl w:val="0"/>
        </w:rPr>
        <w:t xml:space="preserve">photo-reportage en pointant les carences: manque de continuité, chaussées détériorées, zones accidentogènes…</w:t>
      </w:r>
      <w:r w:rsidDel="00000000" w:rsidR="00000000" w:rsidRPr="00000000">
        <w:rPr>
          <w:rtl w:val="0"/>
        </w:rPr>
      </w:r>
    </w:p>
    <w:p w:rsidR="00000000" w:rsidDel="00000000" w:rsidP="00000000" w:rsidRDefault="00000000" w:rsidRPr="00000000" w14:paraId="00000087">
      <w:pPr>
        <w:rPr>
          <w:b w:val="1"/>
          <w:color w:val="009a9b"/>
        </w:rPr>
      </w:pPr>
      <w:r w:rsidDel="00000000" w:rsidR="00000000" w:rsidRPr="00000000">
        <w:rPr>
          <w:rtl w:val="0"/>
        </w:rPr>
      </w:r>
    </w:p>
    <w:p w:rsidR="00000000" w:rsidDel="00000000" w:rsidP="00000000" w:rsidRDefault="00000000" w:rsidRPr="00000000" w14:paraId="00000088">
      <w:pPr>
        <w:rPr>
          <w:b w:val="1"/>
          <w:color w:val="009a9b"/>
          <w:sz w:val="28"/>
          <w:szCs w:val="28"/>
        </w:rPr>
      </w:pPr>
      <w:r w:rsidDel="00000000" w:rsidR="00000000" w:rsidRPr="00000000">
        <w:rPr>
          <w:b w:val="1"/>
          <w:color w:val="009a9b"/>
          <w:sz w:val="28"/>
          <w:szCs w:val="28"/>
          <w:rtl w:val="0"/>
        </w:rPr>
        <w:t xml:space="preserve">Plus largement, y a-t-il des démarches liées à l’éducation au développement durable ? </w:t>
      </w:r>
    </w:p>
    <w:p w:rsidR="00000000" w:rsidDel="00000000" w:rsidP="00000000" w:rsidRDefault="00000000" w:rsidRPr="00000000" w14:paraId="00000089">
      <w:pPr>
        <w:ind w:left="708"/>
        <w:rPr/>
      </w:pPr>
      <w:r w:rsidDel="00000000" w:rsidR="00000000" w:rsidRPr="00000000">
        <w:rPr>
          <w:rtl w:val="0"/>
        </w:rPr>
      </w:r>
    </w:p>
    <w:p w:rsidR="00000000" w:rsidDel="00000000" w:rsidP="00000000" w:rsidRDefault="00000000" w:rsidRPr="00000000" w14:paraId="0000008A">
      <w:pPr>
        <w:tabs>
          <w:tab w:val="left" w:pos="3225"/>
        </w:tabs>
        <w:rPr>
          <w:b w:val="1"/>
          <w:color w:val="ff0000"/>
          <w:sz w:val="28"/>
          <w:szCs w:val="28"/>
        </w:rPr>
      </w:pPr>
      <w:r w:rsidDel="00000000" w:rsidR="00000000" w:rsidRPr="00000000">
        <w:rPr>
          <w:b w:val="1"/>
          <w:color w:val="ff0000"/>
          <w:sz w:val="28"/>
          <w:szCs w:val="28"/>
          <w:rtl w:val="0"/>
        </w:rPr>
        <w:t xml:space="preserve">LIENS AVEC LE CREM ET AVEC ACTEURS-RELAIS</w:t>
      </w:r>
    </w:p>
    <w:p w:rsidR="00000000" w:rsidDel="00000000" w:rsidP="00000000" w:rsidRDefault="00000000" w:rsidRPr="00000000" w14:paraId="0000008B">
      <w:pPr>
        <w:rPr>
          <w:u w:val="single"/>
        </w:rPr>
      </w:pPr>
      <w:r w:rsidDel="00000000" w:rsidR="00000000" w:rsidRPr="00000000">
        <w:rPr>
          <w:u w:val="single"/>
          <w:rtl w:val="0"/>
        </w:rPr>
        <w:t xml:space="preserve">Rendez-vous avec Nicolas Belanger le 6/3 </w:t>
      </w:r>
    </w:p>
    <w:p w:rsidR="00000000" w:rsidDel="00000000" w:rsidP="00000000" w:rsidRDefault="00000000" w:rsidRPr="00000000" w14:paraId="0000008C">
      <w:pPr>
        <w:rPr/>
      </w:pPr>
      <w:r w:rsidDel="00000000" w:rsidR="00000000" w:rsidRPr="00000000">
        <w:rPr>
          <w:rtl w:val="0"/>
        </w:rPr>
        <w:t xml:space="preserve">Intérêt pour présentation du challenge écomobilité scolaire aux élus + accueil d’une rencontre emploi / mobilité</w:t>
      </w:r>
      <w:r w:rsidDel="00000000" w:rsidR="00000000" w:rsidRPr="00000000">
        <w:br w:type="page"/>
      </w:r>
      <w:r w:rsidDel="00000000" w:rsidR="00000000" w:rsidRPr="00000000">
        <w:rPr>
          <w:rtl w:val="0"/>
        </w:rPr>
        <w:t xml:space="preserve">Laure Sohyer (REAL Conseils) : a participé à une réunion d’info collective vers les établissements scolaires/ élus avec l’ADEME et la Région pour expliquer l’offre du réseau picard pour l’écomobilité scolaire : expliquer ce qu’est un PDJ, comment le mettre en place, le dispositif financier…</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Un travail d’observatoire sur les modalités actives avait été fait par l’AU5V (cf Mathias Vadot)</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u w:val="single"/>
        </w:rPr>
      </w:pPr>
      <w:r w:rsidDel="00000000" w:rsidR="00000000" w:rsidRPr="00000000">
        <w:rPr>
          <w:u w:val="single"/>
          <w:rtl w:val="0"/>
        </w:rPr>
        <w:t xml:space="preserve">Mail de Laure Joseph (17/5)</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19" w:before="10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Bonjour à tous,</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19" w:before="10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Voici en PJ les informations concernant la commune de Bethisy St Martin visitée la semaine dernière.</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19" w:before="10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maire est motivé par la démarche, mais il souhaite connaître le budget nécessaire pour envisager un PDJ sur sa commune comptant 1 école. Mais il souhaite connaître ces éléments financiers avant que nous allions voir l'école du village.</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19" w:before="10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Dans ce cadre, selon la configuration à venir la PDJ pourrait être intégrer dans le budget de celui de l'ARC ou se monter seul ou encore se joindre à la commune voisine.</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19" w:before="10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Pour ce projet, même configuration que l'ARC, les diagnostics et le pilotage du PDJ sont faits par les services de l'ARC.</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19" w:before="10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Vous avez dans la fiche les éléments concernant les scolaires.</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19" w:before="10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J'attends vos retour, merci à bientôt</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119" w:before="10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19" w:before="10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Laure JOSEPH</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119" w:before="10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Chargée de mission Plan de Déplacements Jeunes Picardie</w:t>
        <w:br w:type="textWrapping"/>
        <w:t xml:space="preserve">REALCONSEIL AMIENS</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19" w:before="10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5">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l.sohyer@realconseil.com</w:t>
        </w:r>
      </w:hyperlink>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19" w:before="10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06 74 35 11 37</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19" w:before="10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rPr>
          <w:u w:val="single"/>
        </w:rPr>
      </w:pPr>
      <w:r w:rsidDel="00000000" w:rsidR="00000000" w:rsidRPr="00000000">
        <w:rPr>
          <w:u w:val="single"/>
          <w:rtl w:val="0"/>
        </w:rPr>
        <w:t xml:space="preserve">Mail de Nicolas Bellanger en 2017 : </w:t>
      </w:r>
    </w:p>
    <w:p w:rsidR="00000000" w:rsidDel="00000000" w:rsidP="00000000" w:rsidRDefault="00000000" w:rsidRPr="00000000" w14:paraId="0000009F">
      <w:pPr>
        <w:spacing w:after="280" w:before="280" w:lineRule="auto"/>
        <w:rPr/>
      </w:pPr>
      <w:r w:rsidDel="00000000" w:rsidR="00000000" w:rsidRPr="00000000">
        <w:rPr>
          <w:rtl w:val="0"/>
        </w:rPr>
        <w:t xml:space="preserve">La personne de chez Wimoov rencontrée par mes collègues cet été était M. PETIT (Directeur régional Ile de France et chargé de développement Nord et Grand Est, Wimoov) : </w:t>
      </w:r>
      <w:hyperlink r:id="rId16">
        <w:r w:rsidDel="00000000" w:rsidR="00000000" w:rsidRPr="00000000">
          <w:rPr>
            <w:color w:val="000000"/>
            <w:u w:val="single"/>
            <w:rtl w:val="0"/>
          </w:rPr>
          <w:t xml:space="preserve">pierre-jean.petit@wimoov.org</w:t>
        </w:r>
      </w:hyperlink>
      <w:r w:rsidDel="00000000" w:rsidR="00000000" w:rsidRPr="00000000">
        <w:rPr>
          <w:rtl w:val="0"/>
        </w:rPr>
        <w:t xml:space="preserve"> </w:t>
      </w:r>
    </w:p>
    <w:p w:rsidR="00000000" w:rsidDel="00000000" w:rsidP="00000000" w:rsidRDefault="00000000" w:rsidRPr="00000000" w14:paraId="000000A0">
      <w:pPr>
        <w:spacing w:after="280" w:before="0" w:lineRule="auto"/>
        <w:rPr/>
      </w:pPr>
      <w:r w:rsidDel="00000000" w:rsidR="00000000" w:rsidRPr="00000000">
        <w:rPr>
          <w:rtl w:val="0"/>
        </w:rPr>
        <w:t xml:space="preserve"> </w:t>
      </w:r>
    </w:p>
    <w:p w:rsidR="00000000" w:rsidDel="00000000" w:rsidP="00000000" w:rsidRDefault="00000000" w:rsidRPr="00000000" w14:paraId="000000A1">
      <w:pPr>
        <w:spacing w:after="280" w:before="0" w:lineRule="auto"/>
        <w:rPr/>
      </w:pPr>
      <w:r w:rsidDel="00000000" w:rsidR="00000000" w:rsidRPr="00000000">
        <w:rPr>
          <w:rtl w:val="0"/>
        </w:rPr>
        <w:t xml:space="preserve">Des infos sur le lycée P. d’Ailly et son PDJ : </w:t>
      </w:r>
    </w:p>
    <w:p w:rsidR="00000000" w:rsidDel="00000000" w:rsidP="00000000" w:rsidRDefault="00000000" w:rsidRPr="00000000" w14:paraId="000000A2">
      <w:pPr>
        <w:spacing w:after="280" w:before="0" w:lineRule="auto"/>
        <w:rPr/>
      </w:pPr>
      <w:hyperlink r:id="rId17">
        <w:r w:rsidDel="00000000" w:rsidR="00000000" w:rsidRPr="00000000">
          <w:rPr>
            <w:color w:val="0000ff"/>
            <w:u w:val="single"/>
            <w:rtl w:val="0"/>
          </w:rPr>
          <w:t xml:space="preserve">http://www.ademe.fr/sites/default/files/assets/documents/66883_6478_eas_pdes_compiegne.pdf</w:t>
        </w:r>
      </w:hyperlink>
      <w:r w:rsidDel="00000000" w:rsidR="00000000" w:rsidRPr="00000000">
        <w:rPr>
          <w:rtl w:val="0"/>
        </w:rPr>
      </w:r>
    </w:p>
    <w:p w:rsidR="00000000" w:rsidDel="00000000" w:rsidP="00000000" w:rsidRDefault="00000000" w:rsidRPr="00000000" w14:paraId="000000A3">
      <w:pPr>
        <w:spacing w:after="280" w:before="0" w:lineRule="auto"/>
        <w:rPr/>
      </w:pPr>
      <w:bookmarkStart w:colFirst="0" w:colLast="0" w:name="_gjdgxs" w:id="0"/>
      <w:bookmarkEnd w:id="0"/>
      <w:r w:rsidDel="00000000" w:rsidR="00000000" w:rsidRPr="00000000">
        <w:rPr>
          <w:color w:val="1f497d"/>
          <w:rtl w:val="0"/>
        </w:rPr>
        <w:t xml:space="preserve"> </w:t>
      </w:r>
      <w:r w:rsidDel="00000000" w:rsidR="00000000" w:rsidRPr="00000000">
        <w:rPr>
          <w:color w:val="365f91"/>
          <w:rtl w:val="0"/>
        </w:rPr>
        <w:t xml:space="preserve"> </w:t>
      </w:r>
      <w:r w:rsidDel="00000000" w:rsidR="00000000" w:rsidRPr="00000000">
        <w:rPr>
          <w:rtl w:val="0"/>
        </w:rPr>
      </w:r>
    </w:p>
    <w:p w:rsidR="00000000" w:rsidDel="00000000" w:rsidP="00000000" w:rsidRDefault="00000000" w:rsidRPr="00000000" w14:paraId="000000A4">
      <w:pPr>
        <w:spacing w:after="280" w:before="0" w:lineRule="auto"/>
        <w:rPr/>
      </w:pPr>
      <w:r w:rsidDel="00000000" w:rsidR="00000000" w:rsidRPr="00000000">
        <w:rPr>
          <w:color w:val="1f497d"/>
          <w:rtl w:val="0"/>
        </w:rPr>
        <w:t xml:space="preserve"> </w:t>
      </w:r>
      <w:r w:rsidDel="00000000" w:rsidR="00000000" w:rsidRPr="00000000">
        <w:rPr>
          <w:rtl w:val="0"/>
        </w:rPr>
      </w:r>
    </w:p>
    <w:p w:rsidR="00000000" w:rsidDel="00000000" w:rsidP="00000000" w:rsidRDefault="00000000" w:rsidRPr="00000000" w14:paraId="000000A5">
      <w:pPr>
        <w:rPr>
          <w:b w:val="1"/>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o"/>
      <w:lvlJc w:val="left"/>
      <w:pPr>
        <w:ind w:left="720" w:hanging="360"/>
      </w:pPr>
      <w:rPr>
        <w:rFonts w:ascii="Courier New" w:cs="Courier New" w:eastAsia="Courier New" w:hAnsi="Courier New"/>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o"/>
      <w:lvlJc w:val="left"/>
      <w:pPr>
        <w:ind w:left="720" w:hanging="360"/>
      </w:pPr>
      <w:rPr>
        <w:rFonts w:ascii="Courier New" w:cs="Courier New" w:eastAsia="Courier New" w:hAnsi="Courier New"/>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o"/>
      <w:lvlJc w:val="left"/>
      <w:pPr>
        <w:ind w:left="720" w:hanging="360"/>
      </w:pPr>
      <w:rPr>
        <w:rFonts w:ascii="Courier New" w:cs="Courier New" w:eastAsia="Courier New" w:hAnsi="Courier New"/>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o"/>
      <w:lvlJc w:val="left"/>
      <w:pPr>
        <w:ind w:left="1068" w:hanging="360"/>
      </w:pPr>
      <w:rPr>
        <w:rFonts w:ascii="Courier New" w:cs="Courier New" w:eastAsia="Courier New" w:hAnsi="Courier New"/>
        <w:color w:val="000000"/>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oise-mobilite.fr/" TargetMode="External"/><Relationship Id="rId10" Type="http://schemas.openxmlformats.org/officeDocument/2006/relationships/hyperlink" Target="http://www.picardieforetsvertes.com/location_velo/nos-locations" TargetMode="External"/><Relationship Id="rId13" Type="http://schemas.openxmlformats.org/officeDocument/2006/relationships/hyperlink" Target="https://www.openstreetmap.org/query?lat=49.42184&amp;lon=2.82878" TargetMode="External"/><Relationship Id="rId12" Type="http://schemas.openxmlformats.org/officeDocument/2006/relationships/hyperlink" Target="http://www.agglo-compiegne.fr/Velo.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yperlink" Target="mailto:l.sohyer@realconseil.com" TargetMode="External"/><Relationship Id="rId14" Type="http://schemas.openxmlformats.org/officeDocument/2006/relationships/hyperlink" Target="https://www.au5v.fr/La-recherche-a-besoin-de-vous-telechargez-l-appli-Mobilite-Dynamique.html" TargetMode="External"/><Relationship Id="rId17" Type="http://schemas.openxmlformats.org/officeDocument/2006/relationships/hyperlink" Target="http://www.ademe.fr/sites/default/files/assets/documents/66883_6478_eas_pdes_compiegne.pdf" TargetMode="External"/><Relationship Id="rId16" Type="http://schemas.openxmlformats.org/officeDocument/2006/relationships/hyperlink" Target="mailto:pierre-jean.petit@wimoov.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