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BD757" w14:textId="4C9D23C6" w:rsidR="0052365A" w:rsidRDefault="0052365A" w:rsidP="00E33FB3">
      <w:pPr>
        <w:jc w:val="center"/>
        <w:rPr>
          <w:b/>
          <w:sz w:val="32"/>
          <w:szCs w:val="32"/>
        </w:rPr>
      </w:pPr>
      <w:r>
        <w:rPr>
          <w:b/>
          <w:noProof/>
          <w:sz w:val="32"/>
          <w:szCs w:val="32"/>
          <w:lang w:eastAsia="fr-FR"/>
        </w:rPr>
        <w:drawing>
          <wp:inline distT="0" distB="0" distL="0" distR="0" wp14:anchorId="43724682" wp14:editId="5CAEA795">
            <wp:extent cx="3114675" cy="1849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hallenge 20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0756" cy="1853185"/>
                    </a:xfrm>
                    <a:prstGeom prst="rect">
                      <a:avLst/>
                    </a:prstGeom>
                  </pic:spPr>
                </pic:pic>
              </a:graphicData>
            </a:graphic>
          </wp:inline>
        </w:drawing>
      </w:r>
    </w:p>
    <w:p w14:paraId="2DC39CB8" w14:textId="20427411" w:rsidR="00007B21" w:rsidRPr="00007B21" w:rsidRDefault="00E33FB3" w:rsidP="00E33FB3">
      <w:pPr>
        <w:jc w:val="center"/>
        <w:rPr>
          <w:b/>
          <w:sz w:val="32"/>
          <w:szCs w:val="32"/>
        </w:rPr>
      </w:pPr>
      <w:r>
        <w:rPr>
          <w:b/>
          <w:sz w:val="32"/>
          <w:szCs w:val="32"/>
        </w:rPr>
        <w:t>Ecoles, collèges, lycées</w:t>
      </w:r>
    </w:p>
    <w:p w14:paraId="446019E2" w14:textId="7FE1A646" w:rsidR="00007B21" w:rsidRDefault="00007B21" w:rsidP="00E33FB3">
      <w:pPr>
        <w:jc w:val="center"/>
        <w:rPr>
          <w:color w:val="C00000"/>
          <w:sz w:val="32"/>
          <w:szCs w:val="32"/>
        </w:rPr>
      </w:pPr>
      <w:r w:rsidRPr="00007B21">
        <w:rPr>
          <w:color w:val="C00000"/>
          <w:sz w:val="32"/>
          <w:szCs w:val="32"/>
        </w:rPr>
        <w:t xml:space="preserve">CHARTE D’ENGAGEMENT </w:t>
      </w:r>
      <w:r w:rsidR="0066630E">
        <w:rPr>
          <w:color w:val="C00000"/>
          <w:sz w:val="32"/>
          <w:szCs w:val="32"/>
        </w:rPr>
        <w:t>COLLECTIVITE AMBASSADRICE</w:t>
      </w:r>
    </w:p>
    <w:p w14:paraId="44890863" w14:textId="77777777" w:rsidR="006C2FCF" w:rsidRDefault="00007B21" w:rsidP="00C32C60">
      <w:pPr>
        <w:jc w:val="both"/>
      </w:pPr>
      <w:r>
        <w:t>Depuis 2016</w:t>
      </w:r>
      <w:r w:rsidR="001F5060">
        <w:t>, l</w:t>
      </w:r>
      <w:r w:rsidR="00470BDC">
        <w:t>e Crem</w:t>
      </w:r>
      <w:r w:rsidR="00732C6F">
        <w:t xml:space="preserve"> (Centre de ressource en écomobilité)</w:t>
      </w:r>
      <w:r w:rsidR="00470BDC">
        <w:t xml:space="preserve"> organise l</w:t>
      </w:r>
      <w:r w:rsidR="001F5060">
        <w:t xml:space="preserve">e challenge de l’écomobilité scolaire </w:t>
      </w:r>
      <w:r w:rsidR="00470BDC">
        <w:t>à destination d</w:t>
      </w:r>
      <w:r w:rsidR="001F5060">
        <w:t>es écoles maternelles et élémentaires des Hauts-de-</w:t>
      </w:r>
      <w:r>
        <w:t>France</w:t>
      </w:r>
      <w:r w:rsidR="00470BDC">
        <w:t xml:space="preserve">. Cette action vise à promouvoir de manière ludique l’ensemble des moyens de déplacement doux pour effectuer les trajets domicile-école : à pied, à vélo, à trottinette, en transport en commun ou encore en covoiturage. </w:t>
      </w:r>
    </w:p>
    <w:p w14:paraId="00587244" w14:textId="45A4ECFD" w:rsidR="00007B21" w:rsidRDefault="00EB72C2" w:rsidP="006C2FCF">
      <w:pPr>
        <w:jc w:val="both"/>
      </w:pPr>
      <w:r>
        <w:t>Depuis 202</w:t>
      </w:r>
      <w:r w:rsidR="005D657D">
        <w:t>2</w:t>
      </w:r>
      <w:r>
        <w:t>, ce challenge a été décliné dans une version pour les collégiens avec le challenge de l’éco</w:t>
      </w:r>
      <w:r w:rsidR="00C32C60">
        <w:t>-</w:t>
      </w:r>
      <w:r w:rsidR="007F00A9">
        <w:t xml:space="preserve">mobilité des collèges puis lycée </w:t>
      </w:r>
      <w:r w:rsidR="00C952D0">
        <w:t>depuis</w:t>
      </w:r>
      <w:r w:rsidR="007F00A9">
        <w:t xml:space="preserve"> 2024.</w:t>
      </w:r>
      <w:r w:rsidR="00503260">
        <w:t xml:space="preserve"> </w:t>
      </w:r>
    </w:p>
    <w:p w14:paraId="5C245479" w14:textId="4B498A50" w:rsidR="00F34A74" w:rsidRDefault="00EB72C2" w:rsidP="001F5060">
      <w:r>
        <w:t>Dans ces deux challenges, d</w:t>
      </w:r>
      <w:r w:rsidR="00F34A74">
        <w:t xml:space="preserve">eux catégories sont récompensées : </w:t>
      </w:r>
    </w:p>
    <w:p w14:paraId="78C98185" w14:textId="77777777" w:rsidR="00F34A74" w:rsidRDefault="00F34A74" w:rsidP="00007B21">
      <w:pPr>
        <w:pStyle w:val="Paragraphedeliste"/>
        <w:numPr>
          <w:ilvl w:val="0"/>
          <w:numId w:val="1"/>
        </w:numPr>
      </w:pPr>
      <w:r>
        <w:t xml:space="preserve">La classe la plus </w:t>
      </w:r>
      <w:proofErr w:type="spellStart"/>
      <w:r>
        <w:t>écomobile</w:t>
      </w:r>
      <w:proofErr w:type="spellEnd"/>
      <w:r>
        <w:t xml:space="preserve"> qui a cumulé le plus déplacements en mobilité douce</w:t>
      </w:r>
    </w:p>
    <w:p w14:paraId="657AB231" w14:textId="77777777" w:rsidR="00F34A74" w:rsidRDefault="00F34A74" w:rsidP="00007B21">
      <w:pPr>
        <w:pStyle w:val="Paragraphedeliste"/>
        <w:numPr>
          <w:ilvl w:val="0"/>
          <w:numId w:val="1"/>
        </w:numPr>
      </w:pPr>
      <w:r>
        <w:t xml:space="preserve">La classe ayant fourni le plus bel effort (plus belle progression entre le début et la fin du </w:t>
      </w:r>
      <w:bookmarkStart w:id="0" w:name="_GoBack"/>
      <w:bookmarkEnd w:id="0"/>
      <w:r>
        <w:t>challenge)</w:t>
      </w:r>
    </w:p>
    <w:p w14:paraId="03C59A21" w14:textId="53FE3E11" w:rsidR="00F34A74" w:rsidRDefault="00EB72C2" w:rsidP="001F5060">
      <w:pPr>
        <w:rPr>
          <w:i/>
        </w:rPr>
      </w:pPr>
      <w:r>
        <w:rPr>
          <w:i/>
        </w:rPr>
        <w:t>Nb : une catégorie animation (animation la plus originale, challenge vivant et coup de cœur du jury) existe également pour le</w:t>
      </w:r>
      <w:r w:rsidR="00E33FB3">
        <w:rPr>
          <w:i/>
        </w:rPr>
        <w:t>s</w:t>
      </w:r>
      <w:r>
        <w:rPr>
          <w:i/>
        </w:rPr>
        <w:t xml:space="preserve"> challenge</w:t>
      </w:r>
      <w:r w:rsidR="00E33FB3">
        <w:rPr>
          <w:i/>
        </w:rPr>
        <w:t>s</w:t>
      </w:r>
      <w:r>
        <w:rPr>
          <w:i/>
        </w:rPr>
        <w:t xml:space="preserve"> des collèges</w:t>
      </w:r>
      <w:r w:rsidR="00E33FB3">
        <w:rPr>
          <w:i/>
        </w:rPr>
        <w:t xml:space="preserve"> et lycées</w:t>
      </w:r>
      <w:r>
        <w:rPr>
          <w:i/>
        </w:rPr>
        <w:t>. Les membres du personnel peuvent également participer.</w:t>
      </w:r>
    </w:p>
    <w:p w14:paraId="4EB6A28E" w14:textId="0F2F8B10" w:rsidR="00093E17" w:rsidRPr="005D657D" w:rsidRDefault="001F5060" w:rsidP="00C32C60">
      <w:pPr>
        <w:pStyle w:val="Paragraphedeliste"/>
        <w:numPr>
          <w:ilvl w:val="0"/>
          <w:numId w:val="4"/>
        </w:numPr>
        <w:rPr>
          <w:color w:val="C00000"/>
        </w:rPr>
      </w:pPr>
      <w:r w:rsidRPr="005D657D">
        <w:rPr>
          <w:color w:val="C00000"/>
        </w:rPr>
        <w:t>L’édition</w:t>
      </w:r>
      <w:r w:rsidR="00093E17" w:rsidRPr="005D657D">
        <w:rPr>
          <w:color w:val="C00000"/>
        </w:rPr>
        <w:t xml:space="preserve"> du challenge « à l’école j’y vais autrement »</w:t>
      </w:r>
      <w:r w:rsidRPr="005D657D">
        <w:rPr>
          <w:color w:val="C00000"/>
        </w:rPr>
        <w:t xml:space="preserve"> </w:t>
      </w:r>
      <w:r w:rsidR="007452B6">
        <w:rPr>
          <w:color w:val="C00000"/>
        </w:rPr>
        <w:t xml:space="preserve">aura lieu </w:t>
      </w:r>
      <w:r w:rsidR="00097E1E">
        <w:rPr>
          <w:color w:val="C00000"/>
        </w:rPr>
        <w:t xml:space="preserve">du </w:t>
      </w:r>
      <w:r w:rsidR="00E33FB3">
        <w:rPr>
          <w:b/>
          <w:color w:val="C00000"/>
        </w:rPr>
        <w:t>1</w:t>
      </w:r>
      <w:r w:rsidR="00C06A6C">
        <w:rPr>
          <w:b/>
          <w:color w:val="C00000"/>
        </w:rPr>
        <w:t>2</w:t>
      </w:r>
      <w:r w:rsidR="003C5E30">
        <w:rPr>
          <w:b/>
          <w:color w:val="C00000"/>
        </w:rPr>
        <w:t xml:space="preserve"> </w:t>
      </w:r>
      <w:r w:rsidR="00E33FB3">
        <w:rPr>
          <w:b/>
          <w:color w:val="C00000"/>
        </w:rPr>
        <w:t>au 1</w:t>
      </w:r>
      <w:r w:rsidR="00C06A6C">
        <w:rPr>
          <w:b/>
          <w:color w:val="C00000"/>
        </w:rPr>
        <w:t xml:space="preserve">6 </w:t>
      </w:r>
      <w:r w:rsidR="00E33FB3">
        <w:rPr>
          <w:b/>
          <w:color w:val="C00000"/>
        </w:rPr>
        <w:t>octobre</w:t>
      </w:r>
      <w:r w:rsidR="00C06A6C">
        <w:rPr>
          <w:b/>
          <w:color w:val="C00000"/>
        </w:rPr>
        <w:t xml:space="preserve"> 2026</w:t>
      </w:r>
    </w:p>
    <w:p w14:paraId="4F86EEC3" w14:textId="69BE4F39" w:rsidR="00093E17" w:rsidRPr="00E33FB3" w:rsidRDefault="00093E17" w:rsidP="00C32C60">
      <w:pPr>
        <w:pStyle w:val="Paragraphedeliste"/>
        <w:numPr>
          <w:ilvl w:val="0"/>
          <w:numId w:val="4"/>
        </w:numPr>
        <w:rPr>
          <w:color w:val="C00000"/>
        </w:rPr>
      </w:pPr>
      <w:r w:rsidRPr="005D657D">
        <w:rPr>
          <w:color w:val="C00000"/>
        </w:rPr>
        <w:t>L’</w:t>
      </w:r>
      <w:r w:rsidR="00C32C60" w:rsidRPr="005D657D">
        <w:rPr>
          <w:color w:val="C00000"/>
        </w:rPr>
        <w:t>édition du « challenge de l’éco</w:t>
      </w:r>
      <w:r w:rsidR="00C952D0">
        <w:rPr>
          <w:color w:val="C00000"/>
        </w:rPr>
        <w:t xml:space="preserve">mobilité des collèges » </w:t>
      </w:r>
      <w:r w:rsidRPr="005D657D">
        <w:rPr>
          <w:color w:val="C00000"/>
        </w:rPr>
        <w:t xml:space="preserve">aura lieu du </w:t>
      </w:r>
      <w:r w:rsidR="00C06A6C">
        <w:rPr>
          <w:b/>
          <w:color w:val="C00000"/>
        </w:rPr>
        <w:t>29</w:t>
      </w:r>
      <w:r w:rsidR="00CF054C">
        <w:rPr>
          <w:b/>
          <w:color w:val="C00000"/>
        </w:rPr>
        <w:t xml:space="preserve"> mars au </w:t>
      </w:r>
      <w:r w:rsidR="00C06A6C">
        <w:rPr>
          <w:b/>
          <w:color w:val="C00000"/>
        </w:rPr>
        <w:t>2</w:t>
      </w:r>
      <w:r w:rsidR="00CF054C">
        <w:rPr>
          <w:b/>
          <w:color w:val="C00000"/>
        </w:rPr>
        <w:t xml:space="preserve"> avril 202</w:t>
      </w:r>
      <w:r w:rsidR="00C06A6C">
        <w:rPr>
          <w:b/>
          <w:color w:val="C00000"/>
        </w:rPr>
        <w:t>7</w:t>
      </w:r>
    </w:p>
    <w:p w14:paraId="0A8501F8" w14:textId="5281DE97" w:rsidR="00E33FB3" w:rsidRPr="00E33FB3" w:rsidRDefault="00E33FB3" w:rsidP="00E33FB3">
      <w:pPr>
        <w:pStyle w:val="Paragraphedeliste"/>
        <w:numPr>
          <w:ilvl w:val="0"/>
          <w:numId w:val="4"/>
        </w:numPr>
        <w:rPr>
          <w:color w:val="C00000"/>
        </w:rPr>
      </w:pPr>
      <w:r w:rsidRPr="005D657D">
        <w:rPr>
          <w:color w:val="C00000"/>
        </w:rPr>
        <w:t xml:space="preserve">L’édition du « challenge de l’écomobilité des </w:t>
      </w:r>
      <w:r>
        <w:rPr>
          <w:color w:val="C00000"/>
        </w:rPr>
        <w:t>lycées</w:t>
      </w:r>
      <w:r w:rsidRPr="005D657D">
        <w:rPr>
          <w:color w:val="C00000"/>
        </w:rPr>
        <w:t xml:space="preserve"> » aura lieu </w:t>
      </w:r>
      <w:r w:rsidR="00CF054C">
        <w:rPr>
          <w:color w:val="C00000"/>
        </w:rPr>
        <w:t xml:space="preserve">toute le </w:t>
      </w:r>
      <w:r w:rsidR="00CF054C" w:rsidRPr="00CF054C">
        <w:rPr>
          <w:b/>
          <w:color w:val="C00000"/>
        </w:rPr>
        <w:t>mois de mars 202</w:t>
      </w:r>
      <w:r w:rsidR="00C06A6C">
        <w:rPr>
          <w:b/>
          <w:color w:val="C00000"/>
        </w:rPr>
        <w:t>7</w:t>
      </w:r>
    </w:p>
    <w:p w14:paraId="06828C21" w14:textId="3EE0A54B" w:rsidR="001F5060" w:rsidRDefault="001F5060">
      <w:r>
        <w:t>Nous vous invitons à rel</w:t>
      </w:r>
      <w:r w:rsidR="00007B21">
        <w:t xml:space="preserve">ever le défi </w:t>
      </w:r>
      <w:r w:rsidR="00093E17">
        <w:t xml:space="preserve">en participant </w:t>
      </w:r>
      <w:r w:rsidR="00093E17" w:rsidRPr="005A369D">
        <w:rPr>
          <w:b/>
        </w:rPr>
        <w:t xml:space="preserve">aux </w:t>
      </w:r>
      <w:r w:rsidR="00E33FB3">
        <w:rPr>
          <w:b/>
        </w:rPr>
        <w:t>3</w:t>
      </w:r>
      <w:r w:rsidR="00093E17" w:rsidRPr="005A369D">
        <w:rPr>
          <w:b/>
        </w:rPr>
        <w:t xml:space="preserve"> challenges ou à l’un des </w:t>
      </w:r>
      <w:r w:rsidR="00E33FB3">
        <w:rPr>
          <w:b/>
        </w:rPr>
        <w:t>3</w:t>
      </w:r>
      <w:r w:rsidR="00093E17" w:rsidRPr="005A369D">
        <w:rPr>
          <w:b/>
        </w:rPr>
        <w:t xml:space="preserve"> challenges </w:t>
      </w:r>
      <w:r w:rsidR="00007B21">
        <w:t xml:space="preserve">avec nous en cochant une ou plusieurs cases ci-dessous : </w:t>
      </w:r>
    </w:p>
    <w:p w14:paraId="4B31F833" w14:textId="77777777" w:rsidR="00E33FB3" w:rsidRDefault="00E33FB3"/>
    <w:p w14:paraId="594686EF" w14:textId="2C54A5B0" w:rsidR="00470BDC" w:rsidRDefault="00007B21" w:rsidP="005D657D">
      <w:r>
        <w:t>………………………………………………………</w:t>
      </w:r>
      <w:r w:rsidR="005D657D">
        <w:t xml:space="preserve">…………………………………………………………… (Votre nom, votre organisme) </w:t>
      </w:r>
      <w:r w:rsidR="00470BDC">
        <w:t xml:space="preserve">s’engage </w:t>
      </w:r>
      <w:r>
        <w:t>en tant qu’ambassadeur</w:t>
      </w:r>
      <w:r w:rsidR="00E33FB3">
        <w:t>-</w:t>
      </w:r>
      <w:proofErr w:type="spellStart"/>
      <w:proofErr w:type="gramStart"/>
      <w:r w:rsidR="00E33FB3">
        <w:t>drice</w:t>
      </w:r>
      <w:proofErr w:type="spellEnd"/>
      <w:r w:rsidR="00E33FB3">
        <w:t xml:space="preserve"> </w:t>
      </w:r>
      <w:r>
        <w:t xml:space="preserve"> du</w:t>
      </w:r>
      <w:proofErr w:type="gramEnd"/>
      <w:r>
        <w:t xml:space="preserve"> challenge de l’écomobilité </w:t>
      </w:r>
      <w:r w:rsidR="00470BDC">
        <w:t xml:space="preserve">à : </w:t>
      </w:r>
    </w:p>
    <w:p w14:paraId="01B35A77" w14:textId="21D8B0F5" w:rsidR="00470BDC" w:rsidRDefault="00470BDC" w:rsidP="00007B21">
      <w:pPr>
        <w:pStyle w:val="Paragraphedeliste"/>
        <w:numPr>
          <w:ilvl w:val="0"/>
          <w:numId w:val="2"/>
        </w:numPr>
      </w:pPr>
      <w:r>
        <w:t xml:space="preserve">Etre un relai de communication auprès des </w:t>
      </w:r>
      <w:r w:rsidR="00A60021">
        <w:t>établissements scolaires</w:t>
      </w:r>
      <w:r>
        <w:t xml:space="preserve"> de son territoire (via son site internet, ses réseaux sociaux, par contact direct,</w:t>
      </w:r>
      <w:r w:rsidR="00093E17">
        <w:t xml:space="preserve"> affichage</w:t>
      </w:r>
      <w:r>
        <w:t xml:space="preserve"> …)</w:t>
      </w:r>
    </w:p>
    <w:p w14:paraId="58A24053" w14:textId="07C88332" w:rsidR="00007B21" w:rsidRDefault="00007B21" w:rsidP="00007B21">
      <w:pPr>
        <w:pStyle w:val="Paragraphedeliste"/>
        <w:numPr>
          <w:ilvl w:val="0"/>
          <w:numId w:val="2"/>
        </w:numPr>
      </w:pPr>
      <w:r>
        <w:t xml:space="preserve">Imprimer des </w:t>
      </w:r>
      <w:r w:rsidR="0052365A">
        <w:t>posters d’activités collectives</w:t>
      </w:r>
      <w:r>
        <w:t xml:space="preserve"> pour les classes de son territoire (modèle fournis sur demande par le Crem avec le logo de votre collectivité)</w:t>
      </w:r>
      <w:r w:rsidR="00093E17">
        <w:t xml:space="preserve"> – uniquement pour le challenge « à l’école j’y vais autrement » </w:t>
      </w:r>
    </w:p>
    <w:p w14:paraId="638A99BA" w14:textId="3C0C1D1F" w:rsidR="00007B21" w:rsidRDefault="00007B21" w:rsidP="00007B21">
      <w:pPr>
        <w:pStyle w:val="Paragraphedeliste"/>
        <w:numPr>
          <w:ilvl w:val="0"/>
          <w:numId w:val="2"/>
        </w:numPr>
      </w:pPr>
      <w:r>
        <w:t xml:space="preserve">Remettre des prix pour la ou </w:t>
      </w:r>
      <w:r w:rsidR="00D609C4">
        <w:t>les meilleures classes</w:t>
      </w:r>
      <w:r w:rsidR="008523BC">
        <w:t xml:space="preserve"> d’écoles primaires </w:t>
      </w:r>
      <w:r w:rsidR="00C32C60">
        <w:t>/</w:t>
      </w:r>
      <w:r w:rsidR="00093E17">
        <w:t xml:space="preserve"> collège</w:t>
      </w:r>
      <w:r w:rsidR="00C32C60">
        <w:t>s</w:t>
      </w:r>
      <w:r w:rsidR="00093E17">
        <w:t xml:space="preserve"> / </w:t>
      </w:r>
      <w:r w:rsidR="00E33FB3">
        <w:t>lycées /</w:t>
      </w:r>
      <w:r w:rsidR="00093E17">
        <w:t>groupe</w:t>
      </w:r>
      <w:r w:rsidR="00C32C60">
        <w:t>s</w:t>
      </w:r>
      <w:r w:rsidR="00093E17">
        <w:t xml:space="preserve"> de personnel</w:t>
      </w:r>
      <w:r>
        <w:t xml:space="preserve"> de son territoire </w:t>
      </w:r>
    </w:p>
    <w:p w14:paraId="573862CA" w14:textId="778A3222" w:rsidR="00093E17" w:rsidRDefault="00093E17" w:rsidP="00007B21">
      <w:pPr>
        <w:pStyle w:val="Paragraphedeliste"/>
        <w:numPr>
          <w:ilvl w:val="0"/>
          <w:numId w:val="2"/>
        </w:numPr>
      </w:pPr>
      <w:r>
        <w:t xml:space="preserve">Mettre en lumière les initiatives et </w:t>
      </w:r>
      <w:r w:rsidR="00732C6F">
        <w:t>évènements organisé</w:t>
      </w:r>
      <w:r w:rsidR="00C32C60">
        <w:t>s</w:t>
      </w:r>
      <w:r w:rsidR="00732C6F">
        <w:t xml:space="preserve"> lors de ces événements  </w:t>
      </w:r>
    </w:p>
    <w:p w14:paraId="2932C0A4" w14:textId="77777777" w:rsidR="00007B21" w:rsidRDefault="00007B21" w:rsidP="00007B21">
      <w:pPr>
        <w:pStyle w:val="Paragraphedeliste"/>
        <w:numPr>
          <w:ilvl w:val="0"/>
          <w:numId w:val="2"/>
        </w:numPr>
      </w:pPr>
      <w:r>
        <w:lastRenderedPageBreak/>
        <w:t>Autre (précise</w:t>
      </w:r>
      <w:r w:rsidR="00D609C4">
        <w:t>z</w:t>
      </w:r>
      <w:r>
        <w:t>) : ………………………………………………………………………………………………………</w:t>
      </w:r>
      <w:proofErr w:type="gramStart"/>
      <w:r>
        <w:t>…….</w:t>
      </w:r>
      <w:proofErr w:type="gramEnd"/>
      <w:r>
        <w:t xml:space="preserve">. </w:t>
      </w:r>
    </w:p>
    <w:p w14:paraId="584D8D26" w14:textId="77777777" w:rsidR="007F00A9" w:rsidRDefault="007F00A9"/>
    <w:p w14:paraId="615D65C9" w14:textId="77777777" w:rsidR="00470BDC" w:rsidRDefault="00007B21">
      <w:r>
        <w:t>De son côté, l</w:t>
      </w:r>
      <w:r w:rsidR="00F34A74">
        <w:t xml:space="preserve">e Crem s’engage à : </w:t>
      </w:r>
    </w:p>
    <w:p w14:paraId="5716BEC3" w14:textId="50A4C9EB" w:rsidR="00F34A74" w:rsidRDefault="00F34A74" w:rsidP="00007B21">
      <w:pPr>
        <w:pStyle w:val="Paragraphedeliste"/>
        <w:numPr>
          <w:ilvl w:val="0"/>
          <w:numId w:val="3"/>
        </w:numPr>
      </w:pPr>
      <w:r>
        <w:t xml:space="preserve">Mettre à disposition des ambassadeurs un kit référent numérique comprenant des supports de communication, des guides </w:t>
      </w:r>
      <w:r w:rsidR="00007B21">
        <w:t>et livrets</w:t>
      </w:r>
      <w:r>
        <w:t xml:space="preserve"> d’activité</w:t>
      </w:r>
      <w:r w:rsidR="008523BC">
        <w:t xml:space="preserve"> </w:t>
      </w:r>
      <w:r>
        <w:t>pour animer les échanges et les réflexions auprès des</w:t>
      </w:r>
      <w:r w:rsidR="006C2FCF">
        <w:t xml:space="preserve"> enseignants, parents et élèves,</w:t>
      </w:r>
      <w:r>
        <w:t xml:space="preserve"> </w:t>
      </w:r>
    </w:p>
    <w:p w14:paraId="640DCCE2" w14:textId="325DCE69" w:rsidR="006C2FCF" w:rsidRDefault="006C2FCF" w:rsidP="00007B21">
      <w:pPr>
        <w:pStyle w:val="Paragraphedeliste"/>
        <w:numPr>
          <w:ilvl w:val="0"/>
          <w:numId w:val="3"/>
        </w:numPr>
      </w:pPr>
      <w:r>
        <w:t>Assurer le suivi des participations au challenge propre au territoire en lien avec le référent désigné (identifier les besoins en livrets, personnaliser les livrets et diplômes, organiser des réunions ou des appels de préparations ...).</w:t>
      </w:r>
    </w:p>
    <w:p w14:paraId="53C4634A" w14:textId="77777777" w:rsidR="0052365A" w:rsidRDefault="0052365A" w:rsidP="0052365A">
      <w:pPr>
        <w:pStyle w:val="Paragraphedeliste"/>
      </w:pPr>
    </w:p>
    <w:p w14:paraId="27E8BE1B" w14:textId="5B421A4E" w:rsidR="00007B21" w:rsidRDefault="00007B21" w:rsidP="00C32C60">
      <w:pPr>
        <w:pStyle w:val="Paragraphedeliste"/>
        <w:numPr>
          <w:ilvl w:val="0"/>
          <w:numId w:val="5"/>
        </w:numPr>
      </w:pPr>
      <w:r>
        <w:t xml:space="preserve">En savoir plus sur le challenge </w:t>
      </w:r>
      <w:r w:rsidR="00093E17">
        <w:t xml:space="preserve">« à l’école j’y vais autrement » </w:t>
      </w:r>
      <w:r>
        <w:t xml:space="preserve">: </w:t>
      </w:r>
      <w:hyperlink r:id="rId7" w:history="1">
        <w:r w:rsidRPr="009A7D7D">
          <w:rPr>
            <w:rStyle w:val="Lienhypertexte"/>
          </w:rPr>
          <w:t>https://challenge-ecomobilite-scolaire.fr/</w:t>
        </w:r>
      </w:hyperlink>
      <w:r>
        <w:t xml:space="preserve"> </w:t>
      </w:r>
    </w:p>
    <w:p w14:paraId="715C014B" w14:textId="60CEB36A" w:rsidR="00E33FB3" w:rsidRDefault="00093E17" w:rsidP="005D6B5D">
      <w:pPr>
        <w:pStyle w:val="Paragraphedeliste"/>
        <w:numPr>
          <w:ilvl w:val="0"/>
          <w:numId w:val="5"/>
        </w:numPr>
      </w:pPr>
      <w:r>
        <w:t xml:space="preserve">En savoir plus sur le challenge </w:t>
      </w:r>
      <w:r w:rsidR="006C2FCF">
        <w:t xml:space="preserve">écomobilité des collèges : </w:t>
      </w:r>
      <w:hyperlink r:id="rId8" w:history="1">
        <w:r w:rsidR="005D6B5D" w:rsidRPr="007959E2">
          <w:rPr>
            <w:rStyle w:val="Lienhypertexte"/>
          </w:rPr>
          <w:t>https://www.ecomobilite.org/http-ecomobilite-org-Challenge-de-l-ecomobilite-des-colleges-lycees</w:t>
        </w:r>
      </w:hyperlink>
      <w:r w:rsidR="005D6B5D">
        <w:t xml:space="preserve"> </w:t>
      </w:r>
    </w:p>
    <w:p w14:paraId="180AD54F" w14:textId="79D83EDD" w:rsidR="00E33FB3" w:rsidRDefault="00E33FB3" w:rsidP="005D6B5D">
      <w:pPr>
        <w:pStyle w:val="Paragraphedeliste"/>
        <w:numPr>
          <w:ilvl w:val="0"/>
          <w:numId w:val="5"/>
        </w:numPr>
      </w:pPr>
      <w:r>
        <w:t xml:space="preserve">En savoir plus sur le challenge écomobilité des lycées  : </w:t>
      </w:r>
      <w:hyperlink r:id="rId9" w:history="1">
        <w:r w:rsidR="005D6B5D" w:rsidRPr="007959E2">
          <w:rPr>
            <w:rStyle w:val="Lienhypertexte"/>
          </w:rPr>
          <w:t>https://www.ecomobilite.org/http-ecomobilite-org-Challenge-de-l-ecomobilite-des-colleges-lycees</w:t>
        </w:r>
      </w:hyperlink>
      <w:r w:rsidR="005D6B5D">
        <w:t xml:space="preserve"> </w:t>
      </w:r>
    </w:p>
    <w:p w14:paraId="590FB093" w14:textId="77777777" w:rsidR="00007B21" w:rsidRDefault="00007B21"/>
    <w:p w14:paraId="49F5C9D3" w14:textId="01F71FA9" w:rsidR="00007B21" w:rsidRDefault="00007B21">
      <w:pPr>
        <w:rPr>
          <w:i/>
        </w:rPr>
      </w:pPr>
      <w:r w:rsidRPr="00007B21">
        <w:rPr>
          <w:i/>
          <w:u w:val="single"/>
        </w:rPr>
        <w:t>Vos contacts</w:t>
      </w:r>
      <w:r w:rsidRPr="00007B21">
        <w:rPr>
          <w:i/>
        </w:rPr>
        <w:t xml:space="preserve"> : </w:t>
      </w:r>
    </w:p>
    <w:p w14:paraId="071BDC30" w14:textId="2C1B46DB" w:rsidR="006C2FCF" w:rsidRPr="006C2FCF" w:rsidRDefault="006C2FCF" w:rsidP="006C2FCF">
      <w:pPr>
        <w:pStyle w:val="Paragraphedeliste"/>
        <w:numPr>
          <w:ilvl w:val="0"/>
          <w:numId w:val="7"/>
        </w:numPr>
        <w:rPr>
          <w:i/>
          <w:color w:val="0563C1" w:themeColor="hyperlink"/>
          <w:u w:val="single"/>
        </w:rPr>
      </w:pPr>
      <w:r>
        <w:t xml:space="preserve">Challenge « à l’école j’y vais autrement » : </w:t>
      </w:r>
    </w:p>
    <w:p w14:paraId="603E9EC6" w14:textId="77777777" w:rsidR="006C2FCF" w:rsidRPr="006C2FCF" w:rsidRDefault="00007B21" w:rsidP="006C2FCF">
      <w:pPr>
        <w:pStyle w:val="Paragraphedeliste"/>
        <w:numPr>
          <w:ilvl w:val="1"/>
          <w:numId w:val="7"/>
        </w:numPr>
        <w:rPr>
          <w:rStyle w:val="Lienhypertexte"/>
          <w:i/>
          <w:color w:val="auto"/>
        </w:rPr>
      </w:pPr>
      <w:r w:rsidRPr="006C2FCF">
        <w:rPr>
          <w:i/>
        </w:rPr>
        <w:t xml:space="preserve">Judicaël Potonnec, ADAV – Lille – 03 20 86 17 25 – </w:t>
      </w:r>
      <w:hyperlink r:id="rId10" w:history="1">
        <w:r w:rsidRPr="006C2FCF">
          <w:rPr>
            <w:rStyle w:val="Lienhypertexte"/>
            <w:i/>
          </w:rPr>
          <w:t>judicael.potonnec@ecomobilite.org</w:t>
        </w:r>
      </w:hyperlink>
    </w:p>
    <w:p w14:paraId="1157A962" w14:textId="613F9B88" w:rsidR="00007B21" w:rsidRPr="006C2FCF" w:rsidRDefault="00007B21" w:rsidP="006C2FCF">
      <w:pPr>
        <w:pStyle w:val="Paragraphedeliste"/>
        <w:numPr>
          <w:ilvl w:val="1"/>
          <w:numId w:val="7"/>
        </w:numPr>
        <w:rPr>
          <w:i/>
          <w:u w:val="single"/>
        </w:rPr>
      </w:pPr>
      <w:r w:rsidRPr="006C2FCF">
        <w:rPr>
          <w:i/>
        </w:rPr>
        <w:t xml:space="preserve">Michèle Roussel, En Savoir Plus – Amiens – 03 22 47 17 77 – </w:t>
      </w:r>
      <w:hyperlink r:id="rId11" w:history="1">
        <w:r w:rsidRPr="006C2FCF">
          <w:rPr>
            <w:rStyle w:val="Lienhypertexte"/>
            <w:i/>
          </w:rPr>
          <w:t>michele.roussel@ecomobilite.org</w:t>
        </w:r>
      </w:hyperlink>
      <w:r w:rsidRPr="006C2FCF">
        <w:rPr>
          <w:i/>
        </w:rPr>
        <w:t xml:space="preserve"> </w:t>
      </w:r>
    </w:p>
    <w:p w14:paraId="03E5CE44" w14:textId="5D855788" w:rsidR="00E33FB3" w:rsidRPr="00E33FB3" w:rsidRDefault="006C2FCF" w:rsidP="006C2FCF">
      <w:pPr>
        <w:pStyle w:val="Paragraphedeliste"/>
        <w:numPr>
          <w:ilvl w:val="0"/>
          <w:numId w:val="7"/>
        </w:numPr>
        <w:rPr>
          <w:i/>
        </w:rPr>
      </w:pPr>
      <w:r>
        <w:t>Challenge écomobilité des collèges</w:t>
      </w:r>
      <w:r w:rsidR="00E33FB3">
        <w:t xml:space="preserve"> / lycées :</w:t>
      </w:r>
      <w:r>
        <w:t xml:space="preserve"> </w:t>
      </w:r>
    </w:p>
    <w:p w14:paraId="6B09BDE2" w14:textId="2226B131" w:rsidR="00007B21" w:rsidRDefault="00093E17" w:rsidP="00E33FB3">
      <w:pPr>
        <w:pStyle w:val="Paragraphedeliste"/>
        <w:numPr>
          <w:ilvl w:val="0"/>
          <w:numId w:val="8"/>
        </w:numPr>
        <w:rPr>
          <w:i/>
        </w:rPr>
      </w:pPr>
      <w:r w:rsidRPr="006C2FCF">
        <w:rPr>
          <w:i/>
        </w:rPr>
        <w:t xml:space="preserve">Raphaël Honorez, ADAV – Lille – 07 49 86 18 34 – </w:t>
      </w:r>
      <w:hyperlink r:id="rId12" w:history="1">
        <w:r w:rsidRPr="006C2FCF">
          <w:rPr>
            <w:rStyle w:val="Lienhypertexte"/>
            <w:i/>
          </w:rPr>
          <w:t>raphael.honorez</w:t>
        </w:r>
        <w:r w:rsidRPr="006C2FCF">
          <w:rPr>
            <w:rStyle w:val="Lienhypertexte"/>
            <w:rFonts w:cstheme="minorHAnsi"/>
            <w:i/>
          </w:rPr>
          <w:t>@</w:t>
        </w:r>
        <w:r w:rsidRPr="006C2FCF">
          <w:rPr>
            <w:rStyle w:val="Lienhypertexte"/>
            <w:i/>
          </w:rPr>
          <w:t>ecomobilite.org</w:t>
        </w:r>
      </w:hyperlink>
      <w:r w:rsidRPr="006C2FCF">
        <w:rPr>
          <w:i/>
        </w:rPr>
        <w:t xml:space="preserve"> </w:t>
      </w:r>
    </w:p>
    <w:p w14:paraId="416857E7" w14:textId="451CFB6C" w:rsidR="00E33FB3" w:rsidRPr="006C2FCF" w:rsidRDefault="00C06A6C" w:rsidP="00E33FB3">
      <w:pPr>
        <w:pStyle w:val="Paragraphedeliste"/>
        <w:numPr>
          <w:ilvl w:val="0"/>
          <w:numId w:val="8"/>
        </w:numPr>
        <w:rPr>
          <w:i/>
        </w:rPr>
      </w:pPr>
      <w:r>
        <w:rPr>
          <w:i/>
        </w:rPr>
        <w:t xml:space="preserve">Manon </w:t>
      </w:r>
      <w:proofErr w:type="spellStart"/>
      <w:r>
        <w:rPr>
          <w:i/>
        </w:rPr>
        <w:t>Kaluza</w:t>
      </w:r>
      <w:proofErr w:type="spellEnd"/>
      <w:r w:rsidR="00E33FB3">
        <w:rPr>
          <w:i/>
        </w:rPr>
        <w:t>, En Savoir Plus – Amiens – 03 22 47 17 77</w:t>
      </w:r>
      <w:r>
        <w:rPr>
          <w:i/>
        </w:rPr>
        <w:t xml:space="preserve"> – </w:t>
      </w:r>
      <w:hyperlink r:id="rId13" w:history="1">
        <w:r w:rsidRPr="000E186B">
          <w:rPr>
            <w:rStyle w:val="Lienhypertexte"/>
            <w:i/>
          </w:rPr>
          <w:t>manon.kaluza@ecomobilite.org</w:t>
        </w:r>
      </w:hyperlink>
      <w:r>
        <w:rPr>
          <w:i/>
        </w:rPr>
        <w:t xml:space="preserve"> </w:t>
      </w:r>
    </w:p>
    <w:p w14:paraId="347C5E8B" w14:textId="04CDB37E" w:rsidR="00007B21" w:rsidRDefault="00097E1E">
      <w:r>
        <w:t>Charte remplie par </w:t>
      </w:r>
      <w:r w:rsidR="005A369D">
        <w:t xml:space="preserve"> </w:t>
      </w:r>
    </w:p>
    <w:p w14:paraId="13063C57" w14:textId="18AF3184" w:rsidR="00C32C60" w:rsidRPr="0052365A" w:rsidRDefault="00097E1E">
      <w:pPr>
        <w:rPr>
          <w:b/>
        </w:rPr>
      </w:pPr>
      <w:r w:rsidRPr="0052365A">
        <w:rPr>
          <w:b/>
        </w:rPr>
        <w:t xml:space="preserve">Nom : </w:t>
      </w:r>
    </w:p>
    <w:p w14:paraId="140B6401" w14:textId="7B044DCE" w:rsidR="00097E1E" w:rsidRPr="0052365A" w:rsidRDefault="00097E1E">
      <w:pPr>
        <w:rPr>
          <w:b/>
        </w:rPr>
      </w:pPr>
      <w:r w:rsidRPr="0052365A">
        <w:rPr>
          <w:b/>
        </w:rPr>
        <w:t>Prénom :</w:t>
      </w:r>
    </w:p>
    <w:p w14:paraId="6F29C30E" w14:textId="455E00AE" w:rsidR="00097E1E" w:rsidRPr="0052365A" w:rsidRDefault="00097E1E">
      <w:pPr>
        <w:rPr>
          <w:b/>
        </w:rPr>
      </w:pPr>
      <w:r w:rsidRPr="0052365A">
        <w:rPr>
          <w:b/>
        </w:rPr>
        <w:t xml:space="preserve">Structure : </w:t>
      </w:r>
    </w:p>
    <w:p w14:paraId="424CDAB1" w14:textId="322CCCE3" w:rsidR="00097E1E" w:rsidRDefault="00097E1E">
      <w:r w:rsidRPr="0052365A">
        <w:rPr>
          <w:b/>
        </w:rPr>
        <w:t>Fonction</w:t>
      </w:r>
      <w:r>
        <w:t xml:space="preserve"> : </w:t>
      </w:r>
    </w:p>
    <w:p w14:paraId="05777135" w14:textId="77777777" w:rsidR="007F00A9" w:rsidRDefault="007F00A9"/>
    <w:p w14:paraId="09D74F39" w14:textId="6C928E5A" w:rsidR="007F00A9" w:rsidRDefault="00D609C4">
      <w:r>
        <w:rPr>
          <w:noProof/>
          <w:lang w:eastAsia="fr-FR"/>
        </w:rPr>
        <w:drawing>
          <wp:inline distT="0" distB="0" distL="0" distR="0" wp14:anchorId="1466B61C" wp14:editId="19E8CE46">
            <wp:extent cx="893668" cy="495300"/>
            <wp:effectExtent l="0" t="0" r="190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m-horizontalH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9292" cy="498417"/>
                    </a:xfrm>
                    <a:prstGeom prst="rect">
                      <a:avLst/>
                    </a:prstGeom>
                  </pic:spPr>
                </pic:pic>
              </a:graphicData>
            </a:graphic>
          </wp:inline>
        </w:drawing>
      </w:r>
      <w:r>
        <w:t>animé par</w:t>
      </w:r>
      <w:r w:rsidR="007F00A9">
        <w:t xml:space="preserve"> </w:t>
      </w:r>
      <w:r>
        <w:t xml:space="preserve"> </w:t>
      </w:r>
      <w:r>
        <w:rPr>
          <w:noProof/>
          <w:lang w:eastAsia="fr-FR"/>
        </w:rPr>
        <w:drawing>
          <wp:inline distT="0" distB="0" distL="0" distR="0" wp14:anchorId="197CD89D" wp14:editId="4D6860A2">
            <wp:extent cx="319467" cy="445192"/>
            <wp:effectExtent l="0" t="0" r="444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AVlogoHD300dp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9467" cy="445192"/>
                    </a:xfrm>
                    <a:prstGeom prst="rect">
                      <a:avLst/>
                    </a:prstGeom>
                  </pic:spPr>
                </pic:pic>
              </a:graphicData>
            </a:graphic>
          </wp:inline>
        </w:drawing>
      </w:r>
      <w:r>
        <w:t xml:space="preserve"> et </w:t>
      </w:r>
      <w:r>
        <w:rPr>
          <w:noProof/>
          <w:lang w:eastAsia="fr-FR"/>
        </w:rPr>
        <w:drawing>
          <wp:inline distT="0" distB="0" distL="0" distR="0" wp14:anchorId="2D4F29AE" wp14:editId="10489689">
            <wp:extent cx="648081" cy="3714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 savoir plu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0187" cy="372682"/>
                    </a:xfrm>
                    <a:prstGeom prst="rect">
                      <a:avLst/>
                    </a:prstGeom>
                  </pic:spPr>
                </pic:pic>
              </a:graphicData>
            </a:graphic>
          </wp:inline>
        </w:drawing>
      </w:r>
      <w:r>
        <w:t xml:space="preserve"> </w:t>
      </w:r>
    </w:p>
    <w:p w14:paraId="3F7FE000" w14:textId="77777777" w:rsidR="0052365A" w:rsidRDefault="00C32C60">
      <w:proofErr w:type="gramStart"/>
      <w:r>
        <w:t>avec</w:t>
      </w:r>
      <w:proofErr w:type="gramEnd"/>
      <w:r>
        <w:t xml:space="preserve"> le soutien d</w:t>
      </w:r>
      <w:r w:rsidR="00D609C4">
        <w:t>e</w:t>
      </w:r>
      <w:r>
        <w:t> :</w:t>
      </w:r>
    </w:p>
    <w:p w14:paraId="6449B720" w14:textId="6F5AC568" w:rsidR="00007B21" w:rsidRDefault="00C32C60">
      <w:r>
        <w:t xml:space="preserve"> </w:t>
      </w:r>
      <w:r w:rsidR="00D609C4">
        <w:t xml:space="preserve"> </w:t>
      </w:r>
      <w:r w:rsidR="00D609C4">
        <w:rPr>
          <w:noProof/>
          <w:lang w:eastAsia="fr-FR"/>
        </w:rPr>
        <w:drawing>
          <wp:inline distT="0" distB="0" distL="0" distR="0" wp14:anchorId="56C7FCB1" wp14:editId="7595F53A">
            <wp:extent cx="1211098" cy="491490"/>
            <wp:effectExtent l="0" t="0" r="825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Etat&amp;Adem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2080" cy="495947"/>
                    </a:xfrm>
                    <a:prstGeom prst="rect">
                      <a:avLst/>
                    </a:prstGeom>
                  </pic:spPr>
                </pic:pic>
              </a:graphicData>
            </a:graphic>
          </wp:inline>
        </w:drawing>
      </w:r>
      <w:r>
        <w:t xml:space="preserve">   </w:t>
      </w:r>
      <w:r w:rsidR="00D609C4">
        <w:t xml:space="preserve"> </w:t>
      </w:r>
      <w:r w:rsidR="00C06A6C">
        <w:rPr>
          <w:noProof/>
          <w:lang w:eastAsia="fr-FR"/>
        </w:rPr>
        <w:t xml:space="preserve"> </w:t>
      </w:r>
      <w:r w:rsidR="00D609C4">
        <w:rPr>
          <w:noProof/>
          <w:lang w:eastAsia="fr-FR"/>
        </w:rPr>
        <w:drawing>
          <wp:inline distT="0" distB="0" distL="0" distR="0" wp14:anchorId="1F405544" wp14:editId="1B4E856E">
            <wp:extent cx="504825" cy="488956"/>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égion HDF"/>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07693" cy="491734"/>
                    </a:xfrm>
                    <a:prstGeom prst="rect">
                      <a:avLst/>
                    </a:prstGeom>
                    <a:noFill/>
                    <a:ln>
                      <a:noFill/>
                    </a:ln>
                  </pic:spPr>
                </pic:pic>
              </a:graphicData>
            </a:graphic>
          </wp:inline>
        </w:drawing>
      </w:r>
      <w:r w:rsidR="00C06A6C">
        <w:rPr>
          <w:noProof/>
          <w:lang w:eastAsia="fr-FR"/>
        </w:rPr>
        <w:t xml:space="preserve"> </w:t>
      </w:r>
      <w:r w:rsidR="00E33FB3">
        <w:rPr>
          <w:noProof/>
          <w:lang w:eastAsia="fr-FR"/>
        </w:rPr>
        <w:drawing>
          <wp:inline distT="0" distB="0" distL="0" distR="0" wp14:anchorId="62BEA467" wp14:editId="1FDFC780">
            <wp:extent cx="1691951" cy="485775"/>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EAL-Hauts-de-Franc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00142" cy="488127"/>
                    </a:xfrm>
                    <a:prstGeom prst="rect">
                      <a:avLst/>
                    </a:prstGeom>
                  </pic:spPr>
                </pic:pic>
              </a:graphicData>
            </a:graphic>
          </wp:inline>
        </w:drawing>
      </w:r>
      <w:r w:rsidR="007F00A9">
        <w:t xml:space="preserve"> </w:t>
      </w:r>
      <w:r w:rsidR="007F00A9">
        <w:rPr>
          <w:noProof/>
          <w:lang w:eastAsia="fr-FR"/>
        </w:rPr>
        <w:drawing>
          <wp:inline distT="0" distB="0" distL="0" distR="0" wp14:anchorId="328DC78C" wp14:editId="0443FEB6">
            <wp:extent cx="628650" cy="63145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demie Lille. pn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4242" cy="637074"/>
                    </a:xfrm>
                    <a:prstGeom prst="rect">
                      <a:avLst/>
                    </a:prstGeom>
                  </pic:spPr>
                </pic:pic>
              </a:graphicData>
            </a:graphic>
          </wp:inline>
        </w:drawing>
      </w:r>
      <w:r w:rsidR="007F00A9">
        <w:rPr>
          <w:noProof/>
          <w:lang w:eastAsia="fr-FR"/>
        </w:rPr>
        <w:drawing>
          <wp:inline distT="0" distB="0" distL="0" distR="0" wp14:anchorId="3A1D9922" wp14:editId="4E89CE6C">
            <wp:extent cx="606890" cy="609600"/>
            <wp:effectExtent l="0" t="0" r="317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ademie Amien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3329" cy="616068"/>
                    </a:xfrm>
                    <a:prstGeom prst="rect">
                      <a:avLst/>
                    </a:prstGeom>
                  </pic:spPr>
                </pic:pic>
              </a:graphicData>
            </a:graphic>
          </wp:inline>
        </w:drawing>
      </w:r>
    </w:p>
    <w:sectPr w:rsidR="00007B21" w:rsidSect="007F00A9">
      <w:pgSz w:w="11906" w:h="16838"/>
      <w:pgMar w:top="1418"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D1560"/>
    <w:multiLevelType w:val="hybridMultilevel"/>
    <w:tmpl w:val="872C1ED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BCC252D"/>
    <w:multiLevelType w:val="hybridMultilevel"/>
    <w:tmpl w:val="DD582472"/>
    <w:lvl w:ilvl="0" w:tplc="AF6C7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0146B2"/>
    <w:multiLevelType w:val="hybridMultilevel"/>
    <w:tmpl w:val="AB5EE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5B2D2B"/>
    <w:multiLevelType w:val="hybridMultilevel"/>
    <w:tmpl w:val="F73C5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992106"/>
    <w:multiLevelType w:val="hybridMultilevel"/>
    <w:tmpl w:val="A5C86702"/>
    <w:lvl w:ilvl="0" w:tplc="532E8EF4">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AA4A00"/>
    <w:multiLevelType w:val="hybridMultilevel"/>
    <w:tmpl w:val="37784CC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619A267B"/>
    <w:multiLevelType w:val="hybridMultilevel"/>
    <w:tmpl w:val="03202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02412A"/>
    <w:multiLevelType w:val="hybridMultilevel"/>
    <w:tmpl w:val="743204EE"/>
    <w:lvl w:ilvl="0" w:tplc="AF6C7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51"/>
    <w:rsid w:val="00007B21"/>
    <w:rsid w:val="0004591F"/>
    <w:rsid w:val="00093E17"/>
    <w:rsid w:val="00097E1E"/>
    <w:rsid w:val="001F5060"/>
    <w:rsid w:val="002A4846"/>
    <w:rsid w:val="00303F80"/>
    <w:rsid w:val="00342BED"/>
    <w:rsid w:val="003C5E30"/>
    <w:rsid w:val="00453F78"/>
    <w:rsid w:val="00470BDC"/>
    <w:rsid w:val="00491CE6"/>
    <w:rsid w:val="004E7251"/>
    <w:rsid w:val="00503260"/>
    <w:rsid w:val="0052365A"/>
    <w:rsid w:val="005A369D"/>
    <w:rsid w:val="005C1026"/>
    <w:rsid w:val="005D657D"/>
    <w:rsid w:val="005D6B5D"/>
    <w:rsid w:val="00632EEC"/>
    <w:rsid w:val="0066630E"/>
    <w:rsid w:val="006B6755"/>
    <w:rsid w:val="006C2FCF"/>
    <w:rsid w:val="00732C6F"/>
    <w:rsid w:val="007452B6"/>
    <w:rsid w:val="007F00A9"/>
    <w:rsid w:val="008523BC"/>
    <w:rsid w:val="008D5BD6"/>
    <w:rsid w:val="009A2DF2"/>
    <w:rsid w:val="00A60021"/>
    <w:rsid w:val="00AC55B1"/>
    <w:rsid w:val="00B23F59"/>
    <w:rsid w:val="00C05E5A"/>
    <w:rsid w:val="00C06A6C"/>
    <w:rsid w:val="00C32C60"/>
    <w:rsid w:val="00C952D0"/>
    <w:rsid w:val="00CF054C"/>
    <w:rsid w:val="00D609C4"/>
    <w:rsid w:val="00D654EC"/>
    <w:rsid w:val="00DB5C93"/>
    <w:rsid w:val="00E33FB3"/>
    <w:rsid w:val="00E51C30"/>
    <w:rsid w:val="00E67BD9"/>
    <w:rsid w:val="00E92F15"/>
    <w:rsid w:val="00EB72C2"/>
    <w:rsid w:val="00F34A74"/>
    <w:rsid w:val="00F95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7F36"/>
  <w15:chartTrackingRefBased/>
  <w15:docId w15:val="{1E8AAB20-164B-4CC2-92C7-60832D89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34A74"/>
    <w:rPr>
      <w:color w:val="0563C1" w:themeColor="hyperlink"/>
      <w:u w:val="single"/>
    </w:rPr>
  </w:style>
  <w:style w:type="paragraph" w:styleId="Paragraphedeliste">
    <w:name w:val="List Paragraph"/>
    <w:basedOn w:val="Normal"/>
    <w:uiPriority w:val="34"/>
    <w:qFormat/>
    <w:rsid w:val="00007B21"/>
    <w:pPr>
      <w:ind w:left="720"/>
      <w:contextualSpacing/>
    </w:pPr>
  </w:style>
  <w:style w:type="character" w:styleId="Textedelespacerserv">
    <w:name w:val="Placeholder Text"/>
    <w:basedOn w:val="Policepardfaut"/>
    <w:uiPriority w:val="99"/>
    <w:semiHidden/>
    <w:rsid w:val="00093E17"/>
    <w:rPr>
      <w:color w:val="808080"/>
    </w:rPr>
  </w:style>
  <w:style w:type="paragraph" w:styleId="Textedebulles">
    <w:name w:val="Balloon Text"/>
    <w:basedOn w:val="Normal"/>
    <w:link w:val="TextedebullesCar"/>
    <w:uiPriority w:val="99"/>
    <w:semiHidden/>
    <w:unhideWhenUsed/>
    <w:rsid w:val="005C10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1026"/>
    <w:rPr>
      <w:rFonts w:ascii="Segoe UI" w:hAnsi="Segoe UI" w:cs="Segoe UI"/>
      <w:sz w:val="18"/>
      <w:szCs w:val="18"/>
    </w:rPr>
  </w:style>
  <w:style w:type="character" w:styleId="Marquedecommentaire">
    <w:name w:val="annotation reference"/>
    <w:basedOn w:val="Policepardfaut"/>
    <w:uiPriority w:val="99"/>
    <w:semiHidden/>
    <w:unhideWhenUsed/>
    <w:rsid w:val="005C1026"/>
    <w:rPr>
      <w:sz w:val="16"/>
      <w:szCs w:val="16"/>
    </w:rPr>
  </w:style>
  <w:style w:type="paragraph" w:styleId="Commentaire">
    <w:name w:val="annotation text"/>
    <w:basedOn w:val="Normal"/>
    <w:link w:val="CommentaireCar"/>
    <w:uiPriority w:val="99"/>
    <w:semiHidden/>
    <w:unhideWhenUsed/>
    <w:rsid w:val="005C1026"/>
    <w:pPr>
      <w:spacing w:line="240" w:lineRule="auto"/>
    </w:pPr>
    <w:rPr>
      <w:sz w:val="20"/>
      <w:szCs w:val="20"/>
    </w:rPr>
  </w:style>
  <w:style w:type="character" w:customStyle="1" w:styleId="CommentaireCar">
    <w:name w:val="Commentaire Car"/>
    <w:basedOn w:val="Policepardfaut"/>
    <w:link w:val="Commentaire"/>
    <w:uiPriority w:val="99"/>
    <w:semiHidden/>
    <w:rsid w:val="005C1026"/>
    <w:rPr>
      <w:sz w:val="20"/>
      <w:szCs w:val="20"/>
    </w:rPr>
  </w:style>
  <w:style w:type="paragraph" w:styleId="Objetducommentaire">
    <w:name w:val="annotation subject"/>
    <w:basedOn w:val="Commentaire"/>
    <w:next w:val="Commentaire"/>
    <w:link w:val="ObjetducommentaireCar"/>
    <w:uiPriority w:val="99"/>
    <w:semiHidden/>
    <w:unhideWhenUsed/>
    <w:rsid w:val="005C1026"/>
    <w:rPr>
      <w:b/>
      <w:bCs/>
    </w:rPr>
  </w:style>
  <w:style w:type="character" w:customStyle="1" w:styleId="ObjetducommentaireCar">
    <w:name w:val="Objet du commentaire Car"/>
    <w:basedOn w:val="CommentaireCar"/>
    <w:link w:val="Objetducommentaire"/>
    <w:uiPriority w:val="99"/>
    <w:semiHidden/>
    <w:rsid w:val="005C1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mobilite.org/http-ecomobilite-org-Challenge-de-l-ecomobilite-des-colleges-lycees" TargetMode="External"/><Relationship Id="rId13" Type="http://schemas.openxmlformats.org/officeDocument/2006/relationships/hyperlink" Target="mailto:manon.kaluza@ecomobilite.or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hyperlink" Target="https://challenge-ecomobilite-scolaire.fr/" TargetMode="External"/><Relationship Id="rId12" Type="http://schemas.openxmlformats.org/officeDocument/2006/relationships/hyperlink" Target="mailto:raphael.honorez@ecomobilite.org"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ichele.roussel@ecomobilite.org"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judicael.potonnec@ecomobilite.org"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ecomobilite.org/http-ecomobilite-org-Challenge-de-l-ecomobilite-des-colleges-lycees"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1AC37-2E05-4244-810C-88CBC366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666</Words>
  <Characters>3663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cp:lastPrinted>2024-09-12T11:43:00Z</cp:lastPrinted>
  <dcterms:created xsi:type="dcterms:W3CDTF">2023-01-20T13:54:00Z</dcterms:created>
  <dcterms:modified xsi:type="dcterms:W3CDTF">2026-04-16T08:20:00Z</dcterms:modified>
</cp:coreProperties>
</file>