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BE72" w14:textId="26907C2E" w:rsidR="003E3D42" w:rsidRDefault="003E3D42" w:rsidP="003E3D42">
      <w:pPr>
        <w:pStyle w:val="Titre"/>
      </w:pPr>
      <w:r>
        <w:t xml:space="preserve">Trame </w:t>
      </w:r>
      <w:r w:rsidR="000028B0">
        <w:t>article -</w:t>
      </w:r>
      <w:r>
        <w:t xml:space="preserve"> témoignage PDES </w:t>
      </w:r>
    </w:p>
    <w:p w14:paraId="7D2814E2" w14:textId="0CAECD86" w:rsidR="003E3D42" w:rsidRDefault="003E3D42" w:rsidP="003E3D42">
      <w:pPr>
        <w:tabs>
          <w:tab w:val="left" w:pos="1245"/>
        </w:tabs>
        <w:jc w:val="both"/>
      </w:pPr>
      <w:r>
        <w:t xml:space="preserve">Dans le cadre de sa mission de développement des PDES (Plans de Déplacements d’Etablissements Scolaire), l’ADAV cherche des personnes </w:t>
      </w:r>
      <w:r w:rsidR="005F18D0">
        <w:t>pouvant témoigner sur leur</w:t>
      </w:r>
      <w:r>
        <w:t xml:space="preserve"> expérience d’animation dans le domaine de la mobilité des élèves et du personnel</w:t>
      </w:r>
      <w:r w:rsidR="00DE7F98">
        <w:t xml:space="preserve"> en particulier dans le domaine du vélo</w:t>
      </w:r>
      <w:r>
        <w:t xml:space="preserve">. L’idée </w:t>
      </w:r>
      <w:r w:rsidR="005F18D0">
        <w:t xml:space="preserve">est de partager </w:t>
      </w:r>
      <w:r w:rsidR="00803524">
        <w:t xml:space="preserve">et de valoriser </w:t>
      </w:r>
      <w:r w:rsidR="005F18D0">
        <w:t xml:space="preserve">vos expériences, </w:t>
      </w:r>
      <w:r>
        <w:t>afin de sensibiliser l</w:t>
      </w:r>
      <w:r w:rsidR="005F18D0">
        <w:t>’ensemble des</w:t>
      </w:r>
      <w:r>
        <w:t xml:space="preserve"> collèges du Nord et du Pas-de-Calais aux enjeux de la mobilité</w:t>
      </w:r>
      <w:r w:rsidR="00360681">
        <w:t xml:space="preserve"> durable</w:t>
      </w:r>
      <w:r>
        <w:t xml:space="preserve">. </w:t>
      </w:r>
    </w:p>
    <w:p w14:paraId="4B86B60D" w14:textId="66A83827" w:rsidR="00777F1D" w:rsidRPr="00777F1D" w:rsidRDefault="00A91B8F" w:rsidP="00777F1D">
      <w:pPr>
        <w:pStyle w:val="Titre2"/>
      </w:pPr>
      <w:r>
        <w:t>Personne</w:t>
      </w:r>
      <w:r w:rsidR="00803524">
        <w:t>(</w:t>
      </w:r>
      <w:r>
        <w:t>s</w:t>
      </w:r>
      <w:r w:rsidR="00803524">
        <w:t>)</w:t>
      </w:r>
      <w:r>
        <w:t xml:space="preserve"> interrogée</w:t>
      </w:r>
      <w:r w:rsidR="00803524">
        <w:t>(</w:t>
      </w:r>
      <w:r>
        <w:t>s</w:t>
      </w:r>
      <w:r w:rsidR="00803524">
        <w:t>)</w:t>
      </w:r>
      <w:r>
        <w:t xml:space="preserve"> : </w:t>
      </w:r>
    </w:p>
    <w:p w14:paraId="4B65BAAD" w14:textId="3F3836D8" w:rsidR="009552ED" w:rsidRPr="00803524" w:rsidRDefault="00803524" w:rsidP="00762DC7">
      <w:pPr>
        <w:pStyle w:val="Paragraphedeliste"/>
        <w:numPr>
          <w:ilvl w:val="1"/>
          <w:numId w:val="4"/>
        </w:numPr>
      </w:pPr>
      <w:r>
        <w:rPr>
          <w:color w:val="000000" w:themeColor="text1"/>
        </w:rPr>
        <w:t xml:space="preserve">Nom : </w:t>
      </w:r>
      <w:r w:rsidR="000D5BD9">
        <w:rPr>
          <w:color w:val="000000" w:themeColor="text1"/>
        </w:rPr>
        <w:t>SIMON</w:t>
      </w:r>
    </w:p>
    <w:p w14:paraId="6D38F17E" w14:textId="5FCBED8C" w:rsidR="00803524" w:rsidRPr="00803524" w:rsidRDefault="00803524" w:rsidP="00762DC7">
      <w:pPr>
        <w:pStyle w:val="Paragraphedeliste"/>
        <w:numPr>
          <w:ilvl w:val="1"/>
          <w:numId w:val="4"/>
        </w:numPr>
      </w:pPr>
      <w:r>
        <w:rPr>
          <w:color w:val="000000" w:themeColor="text1"/>
        </w:rPr>
        <w:t>Prénom :</w:t>
      </w:r>
      <w:r w:rsidR="000D5BD9">
        <w:rPr>
          <w:color w:val="000000" w:themeColor="text1"/>
        </w:rPr>
        <w:t xml:space="preserve"> FLORENT</w:t>
      </w:r>
    </w:p>
    <w:p w14:paraId="29F16961" w14:textId="66B90372" w:rsidR="00803524" w:rsidRPr="00803524" w:rsidRDefault="00803524" w:rsidP="00762DC7">
      <w:pPr>
        <w:pStyle w:val="Paragraphedeliste"/>
        <w:numPr>
          <w:ilvl w:val="1"/>
          <w:numId w:val="4"/>
        </w:numPr>
      </w:pPr>
      <w:r>
        <w:rPr>
          <w:color w:val="000000" w:themeColor="text1"/>
        </w:rPr>
        <w:t>Fonction :</w:t>
      </w:r>
      <w:r w:rsidR="000D5BD9">
        <w:rPr>
          <w:color w:val="000000" w:themeColor="text1"/>
        </w:rPr>
        <w:t xml:space="preserve"> PROFESSEUR EPS </w:t>
      </w:r>
    </w:p>
    <w:p w14:paraId="524E606F" w14:textId="62C6195C" w:rsidR="00803524" w:rsidRPr="0052673B" w:rsidRDefault="00803524" w:rsidP="00762DC7">
      <w:pPr>
        <w:pStyle w:val="Paragraphedeliste"/>
        <w:numPr>
          <w:ilvl w:val="1"/>
          <w:numId w:val="4"/>
        </w:numPr>
      </w:pPr>
      <w:r>
        <w:rPr>
          <w:color w:val="000000" w:themeColor="text1"/>
        </w:rPr>
        <w:t xml:space="preserve">Référent PDES ? : oui </w:t>
      </w:r>
    </w:p>
    <w:p w14:paraId="44E8D1CF" w14:textId="402B9972" w:rsidR="0052673B" w:rsidRDefault="0052673B" w:rsidP="00762DC7">
      <w:pPr>
        <w:pStyle w:val="Paragraphedeliste"/>
        <w:numPr>
          <w:ilvl w:val="1"/>
          <w:numId w:val="4"/>
        </w:numPr>
      </w:pPr>
      <w:r>
        <w:rPr>
          <w:color w:val="000000" w:themeColor="text1"/>
        </w:rPr>
        <w:t xml:space="preserve">Nom et commune du collège : </w:t>
      </w:r>
      <w:r w:rsidR="000D5BD9">
        <w:rPr>
          <w:color w:val="000000" w:themeColor="text1"/>
        </w:rPr>
        <w:t>COLLEGE VAUBAN MAUBEUGE</w:t>
      </w:r>
    </w:p>
    <w:p w14:paraId="18245DB3" w14:textId="77777777" w:rsidR="00A91B8F" w:rsidRPr="00A91B8F" w:rsidRDefault="00A91B8F" w:rsidP="00A91B8F">
      <w:pPr>
        <w:pStyle w:val="Paragraphedeliste"/>
        <w:rPr>
          <w:sz w:val="10"/>
        </w:rPr>
      </w:pPr>
    </w:p>
    <w:p w14:paraId="7277840F" w14:textId="77777777" w:rsidR="00360681" w:rsidRDefault="00360681" w:rsidP="00930755">
      <w:pPr>
        <w:pStyle w:val="Paragraphedeliste"/>
        <w:jc w:val="both"/>
      </w:pPr>
    </w:p>
    <w:p w14:paraId="4B195F9F" w14:textId="2D2DBA2E" w:rsidR="00762DC7" w:rsidRDefault="00360681" w:rsidP="00762DC7">
      <w:pPr>
        <w:pStyle w:val="Paragraphedeliste"/>
        <w:numPr>
          <w:ilvl w:val="0"/>
          <w:numId w:val="2"/>
        </w:numPr>
        <w:jc w:val="both"/>
      </w:pPr>
      <w:r>
        <w:t xml:space="preserve">Habitudes de déplacement des collégiens et du personnel : </w:t>
      </w:r>
      <w:r w:rsidR="000D5BD9">
        <w:rPr>
          <w:color w:val="000000" w:themeColor="text1"/>
        </w:rPr>
        <w:t xml:space="preserve">71% des élèves effectuent au moins un trajet à pied jusqu’au collège, 2% viennent à vélo. </w:t>
      </w:r>
    </w:p>
    <w:p w14:paraId="24507BDB" w14:textId="77777777" w:rsidR="00762DC7" w:rsidRDefault="00762DC7" w:rsidP="00762DC7">
      <w:pPr>
        <w:pStyle w:val="Paragraphedeliste"/>
      </w:pPr>
    </w:p>
    <w:p w14:paraId="50E7C2E8" w14:textId="3E7D3AAC" w:rsidR="00803524" w:rsidRDefault="0052673B" w:rsidP="00803524">
      <w:pPr>
        <w:pStyle w:val="Paragraphedeliste"/>
        <w:numPr>
          <w:ilvl w:val="0"/>
          <w:numId w:val="2"/>
        </w:numPr>
        <w:jc w:val="both"/>
      </w:pPr>
      <w:r>
        <w:t>Si v</w:t>
      </w:r>
      <w:r w:rsidR="00B66D67">
        <w:t xml:space="preserve">otre établissement accueille </w:t>
      </w:r>
      <w:r w:rsidR="00762DC7">
        <w:t>beaucoup</w:t>
      </w:r>
      <w:r>
        <w:t xml:space="preserve"> ou davantage</w:t>
      </w:r>
      <w:r w:rsidR="00762DC7">
        <w:t xml:space="preserve"> de vélo tous les jours, selon vous, pourquoi ? (</w:t>
      </w:r>
      <w:proofErr w:type="gramStart"/>
      <w:r w:rsidR="00762DC7">
        <w:t>je</w:t>
      </w:r>
      <w:proofErr w:type="gramEnd"/>
      <w:r w:rsidR="00762DC7">
        <w:t xml:space="preserve"> peux vous aider à faire une petite enquête dans votre collège s’il le faut). Quels conseils donneriez-vous aux autres collèges lancé</w:t>
      </w:r>
      <w:r w:rsidR="00B66D67">
        <w:t>s</w:t>
      </w:r>
      <w:r w:rsidR="00762DC7">
        <w:t xml:space="preserve"> ou non dans une démarche PDES pour développer le vélo ? </w:t>
      </w:r>
      <w:r w:rsidR="000D5BD9">
        <w:t xml:space="preserve">Développer le vélo est </w:t>
      </w:r>
      <w:proofErr w:type="gramStart"/>
      <w:r w:rsidR="000D5BD9">
        <w:t>un enjeux majeur</w:t>
      </w:r>
      <w:proofErr w:type="gramEnd"/>
      <w:r w:rsidR="000D5BD9">
        <w:t xml:space="preserve"> pour notre PDES, la communication auprès des élèves et des parents est essentiel. A travers un forum </w:t>
      </w:r>
      <w:proofErr w:type="spellStart"/>
      <w:r w:rsidR="000D5BD9">
        <w:t>éco-mobilité</w:t>
      </w:r>
      <w:proofErr w:type="spellEnd"/>
      <w:r w:rsidR="000D5BD9">
        <w:t xml:space="preserve"> nous allons communiquer sur le savoir rouler, la sécurité notamment au niveau de l’équipement mais aussi sur la sécurisation des vélos grâce aux caméras et au garage à vélo fermé. </w:t>
      </w:r>
    </w:p>
    <w:p w14:paraId="30B533B0" w14:textId="77777777" w:rsidR="0052673B" w:rsidRDefault="0052673B" w:rsidP="0052673B">
      <w:pPr>
        <w:pStyle w:val="Paragraphedeliste"/>
      </w:pPr>
    </w:p>
    <w:p w14:paraId="68F2AFCC" w14:textId="1A109B84" w:rsidR="0052673B" w:rsidRDefault="0052673B" w:rsidP="0052673B">
      <w:pPr>
        <w:pStyle w:val="Paragraphedeliste"/>
        <w:numPr>
          <w:ilvl w:val="0"/>
          <w:numId w:val="2"/>
        </w:numPr>
        <w:jc w:val="both"/>
      </w:pPr>
      <w:r>
        <w:t xml:space="preserve">A l’inverse, si votre collège accueille peu de vélo, pouvez-vous nous dire pourquoi ? </w:t>
      </w:r>
    </w:p>
    <w:p w14:paraId="122D250A" w14:textId="37B91940" w:rsidR="0052673B" w:rsidRDefault="000D5BD9" w:rsidP="0052673B">
      <w:pPr>
        <w:pStyle w:val="Paragraphedeliste"/>
        <w:jc w:val="both"/>
      </w:pPr>
      <w:r>
        <w:t xml:space="preserve">Notre enquête auprès des parents à révélé un fort sentiment d’insécurité sur </w:t>
      </w:r>
      <w:proofErr w:type="gramStart"/>
      <w:r>
        <w:t>la route lié</w:t>
      </w:r>
      <w:proofErr w:type="gramEnd"/>
      <w:r>
        <w:t xml:space="preserve"> notamment à l'absence de piste cyclable sur certains accès menants au collège. La méconnaissance </w:t>
      </w:r>
      <w:r w:rsidR="00373D20">
        <w:t xml:space="preserve">de l’aménagement « voie » partagée </w:t>
      </w:r>
      <w:proofErr w:type="gramStart"/>
      <w:r w:rsidR="00373D20">
        <w:t>au abords</w:t>
      </w:r>
      <w:proofErr w:type="gramEnd"/>
      <w:r w:rsidR="00373D20">
        <w:t xml:space="preserve"> du collège est notamment en cause.</w:t>
      </w:r>
    </w:p>
    <w:p w14:paraId="546E018C" w14:textId="5F95E2DE" w:rsidR="00373D20" w:rsidRDefault="00930755" w:rsidP="00373D20">
      <w:pPr>
        <w:pStyle w:val="Paragraphedeliste"/>
        <w:numPr>
          <w:ilvl w:val="0"/>
          <w:numId w:val="2"/>
        </w:numPr>
        <w:jc w:val="both"/>
      </w:pPr>
      <w:r>
        <w:t xml:space="preserve">Quels sont les freins au développement des mobilités durables (vélo, covoiturage, marche, transport en commun …) pour les collégiens et leurs parents selon-vous ? </w:t>
      </w:r>
      <w:r w:rsidR="00373D20">
        <w:t>Le sentiment d’insécurité</w:t>
      </w:r>
    </w:p>
    <w:p w14:paraId="53DA22EE" w14:textId="77777777" w:rsidR="0052673B" w:rsidRDefault="0052673B" w:rsidP="0052673B">
      <w:pPr>
        <w:pStyle w:val="Paragraphedeliste"/>
      </w:pPr>
    </w:p>
    <w:p w14:paraId="277F25CE" w14:textId="689E70D8" w:rsidR="0052673B" w:rsidRDefault="0052673B" w:rsidP="00803524">
      <w:pPr>
        <w:pStyle w:val="Paragraphedeliste"/>
        <w:numPr>
          <w:ilvl w:val="0"/>
          <w:numId w:val="2"/>
        </w:numPr>
        <w:jc w:val="both"/>
      </w:pPr>
      <w:r>
        <w:t xml:space="preserve">Les aménagements cyclables autour du collège sont-ils </w:t>
      </w:r>
      <w:proofErr w:type="gramStart"/>
      <w:r>
        <w:t>suffisant</w:t>
      </w:r>
      <w:proofErr w:type="gramEnd"/>
      <w:r>
        <w:t xml:space="preserve"> pour permettre aux collégiens et au personnel de venir à vélo en toute sécurité selon vous ? </w:t>
      </w:r>
      <w:r w:rsidR="00373D20">
        <w:t xml:space="preserve"> Ils sont partiellement suffisant… La fin des pistes cyclables notamment est un problème. De plus, quand on y </w:t>
      </w:r>
      <w:proofErr w:type="gramStart"/>
      <w:r w:rsidR="00373D20">
        <w:t>réfléchis</w:t>
      </w:r>
      <w:proofErr w:type="gramEnd"/>
      <w:r w:rsidR="00373D20">
        <w:t xml:space="preserve"> alors que le collège a été complètement reconstruit il y a une quinzaine d’année, il n’y a aucune piste cyclable devant le collège, pourtant un trottoir de 2 mètre de large est présent. Ce genre de manque nous montre bien à quel point nous sommes en retard sur le sujet de l’écomobilité.</w:t>
      </w:r>
    </w:p>
    <w:p w14:paraId="1517FC21" w14:textId="77777777" w:rsidR="00803524" w:rsidRDefault="00803524" w:rsidP="00803524">
      <w:pPr>
        <w:pStyle w:val="Paragraphedeliste"/>
        <w:jc w:val="both"/>
      </w:pPr>
    </w:p>
    <w:p w14:paraId="2AE1D233" w14:textId="78C67397" w:rsidR="00FC08C4" w:rsidRDefault="00930755" w:rsidP="00FC08C4">
      <w:pPr>
        <w:pStyle w:val="Paragraphedeliste"/>
        <w:numPr>
          <w:ilvl w:val="0"/>
          <w:numId w:val="2"/>
        </w:numPr>
        <w:jc w:val="both"/>
      </w:pPr>
      <w:r>
        <w:t xml:space="preserve">Quelles actions votre collège a mis en place afin d’encourager la mobilité durable ? Quels sont ses avantages ? Quels sont leurs impacts sur les élèves et la société ? </w:t>
      </w:r>
      <w:r w:rsidR="00373D20">
        <w:t xml:space="preserve">En faveur du vélo nous validons le savoir rouler à tous nos élèves lors de leur passage au collège. </w:t>
      </w:r>
      <w:r w:rsidR="00FC08C4">
        <w:t xml:space="preserve">Nous allons banaliser une journée sur le niveau 4 eme afin de mettre en action un forum de l’éco mobilité ou nous </w:t>
      </w:r>
      <w:r w:rsidR="00FC08C4">
        <w:lastRenderedPageBreak/>
        <w:t>animerons des ateliers ludiques autour notamment du savoir rouler mais aussi autour d’un atelier réparation vélo.</w:t>
      </w:r>
    </w:p>
    <w:p w14:paraId="64F15E9B" w14:textId="77777777" w:rsidR="0052673B" w:rsidRDefault="0052673B" w:rsidP="0052673B">
      <w:pPr>
        <w:pStyle w:val="Paragraphedeliste"/>
        <w:jc w:val="both"/>
      </w:pPr>
    </w:p>
    <w:p w14:paraId="219CFD92" w14:textId="4075EF1A" w:rsidR="0052673B" w:rsidRDefault="009552ED" w:rsidP="0052673B">
      <w:pPr>
        <w:pStyle w:val="Paragraphedeliste"/>
        <w:numPr>
          <w:ilvl w:val="0"/>
          <w:numId w:val="2"/>
        </w:numPr>
        <w:jc w:val="both"/>
      </w:pPr>
      <w:r>
        <w:t xml:space="preserve">La démarche PDES vous a-t-elle aidé ? </w:t>
      </w:r>
      <w:r w:rsidR="00777F1D">
        <w:t xml:space="preserve">Comment avez-vous mis en place ces actions ? </w:t>
      </w:r>
      <w:r w:rsidR="00FC08C4">
        <w:t xml:space="preserve">Nous avons formé un comité, puis mené une enquête statistique et de terrain. Nous travaillons avec tous les acteurs volontaires comme les CPE, la médicatrice, le chef d’établissement mais aussi des professeurs d’SVT et surtout avec un groupe d’ambassadeurs écomobilité formé depuis une année qui s’implique énormément dans la conception et la mise en place d’évènements. </w:t>
      </w:r>
    </w:p>
    <w:p w14:paraId="6847B2A3" w14:textId="77777777" w:rsidR="0052673B" w:rsidRDefault="0052673B" w:rsidP="0052673B">
      <w:pPr>
        <w:pStyle w:val="Paragraphedeliste"/>
        <w:jc w:val="both"/>
      </w:pPr>
    </w:p>
    <w:p w14:paraId="773DB496" w14:textId="7B6D208D" w:rsidR="000534BF" w:rsidRDefault="000534BF" w:rsidP="00762DC7">
      <w:pPr>
        <w:pStyle w:val="Paragraphedeliste"/>
        <w:numPr>
          <w:ilvl w:val="0"/>
          <w:numId w:val="6"/>
        </w:numPr>
      </w:pPr>
      <w:r>
        <w:t xml:space="preserve">Selon-vous, quels sont les bénéfices de ce genre d’initiatives ? </w:t>
      </w:r>
      <w:r w:rsidR="00AE7909">
        <w:t xml:space="preserve">Elles sont multiples. Elles aident l’élève à comprendre que son mode de vie, sa façon de se déplacer à un impact sur son environnement, sur sa qualité de vie mais aussi sur ses capacités physiques et sur sa santé. Le </w:t>
      </w:r>
      <w:proofErr w:type="gramStart"/>
      <w:r w:rsidR="00AE7909">
        <w:t>challenge</w:t>
      </w:r>
      <w:proofErr w:type="gramEnd"/>
      <w:r w:rsidR="00AE7909">
        <w:t xml:space="preserve"> écomobilité a également permis à certains élèves comme aux parents de se rendre compte que se déplacer de manière active n’est pas si contraignant bien au contraire. </w:t>
      </w:r>
    </w:p>
    <w:p w14:paraId="1545C7EB" w14:textId="77777777" w:rsidR="000534BF" w:rsidRDefault="000534BF" w:rsidP="000534BF">
      <w:pPr>
        <w:pStyle w:val="Paragraphedeliste"/>
      </w:pPr>
    </w:p>
    <w:p w14:paraId="31134BBA" w14:textId="4C0F60B4" w:rsidR="000534BF" w:rsidRDefault="000534BF" w:rsidP="000534BF">
      <w:pPr>
        <w:pStyle w:val="Paragraphedeliste"/>
        <w:numPr>
          <w:ilvl w:val="0"/>
          <w:numId w:val="6"/>
        </w:numPr>
      </w:pPr>
      <w:r>
        <w:t>Selon-vous</w:t>
      </w:r>
      <w:r w:rsidR="00F8088D">
        <w:t>,</w:t>
      </w:r>
      <w:r>
        <w:t xml:space="preserve"> que faudrait-il pour améliorer la mobilité des élèves et du personnel ? </w:t>
      </w:r>
      <w:r w:rsidR="00AE7909">
        <w:t xml:space="preserve">Une borne de recharge électrique au sein du parking et un râtelier pour attacher son vélo ou sa trottinette. </w:t>
      </w:r>
    </w:p>
    <w:p w14:paraId="4C4CF1BE" w14:textId="77777777" w:rsidR="000534BF" w:rsidRDefault="000534BF" w:rsidP="000534BF">
      <w:pPr>
        <w:pStyle w:val="Paragraphedeliste"/>
      </w:pPr>
    </w:p>
    <w:p w14:paraId="3EE2D154" w14:textId="73DF91C2" w:rsidR="000534BF" w:rsidRDefault="000534BF" w:rsidP="000534BF">
      <w:pPr>
        <w:pStyle w:val="Paragraphedeliste"/>
        <w:numPr>
          <w:ilvl w:val="0"/>
          <w:numId w:val="2"/>
        </w:numPr>
        <w:jc w:val="both"/>
      </w:pPr>
      <w:r>
        <w:t xml:space="preserve">Pensez-vous que vos élèves sont davantage sensibilisés aux enjeux de la mobilité durable ? sont-ils plus responsables ? </w:t>
      </w:r>
      <w:r w:rsidR="00777F1D">
        <w:t>plus autonomes ? p</w:t>
      </w:r>
      <w:r>
        <w:t>lus alert</w:t>
      </w:r>
      <w:r w:rsidRPr="00777F1D">
        <w:rPr>
          <w:color w:val="000000" w:themeColor="text1"/>
        </w:rPr>
        <w:t>e</w:t>
      </w:r>
      <w:r w:rsidR="00F8088D" w:rsidRPr="00777F1D">
        <w:rPr>
          <w:color w:val="000000" w:themeColor="text1"/>
        </w:rPr>
        <w:t>s</w:t>
      </w:r>
      <w:r w:rsidRPr="00777F1D">
        <w:rPr>
          <w:color w:val="000000" w:themeColor="text1"/>
        </w:rPr>
        <w:t xml:space="preserve"> en </w:t>
      </w:r>
      <w:r>
        <w:t xml:space="preserve">cours ? </w:t>
      </w:r>
      <w:r w:rsidR="00AE7909">
        <w:t xml:space="preserve">Je pense qu’ils ne le sont pas par nature. Les enjeux </w:t>
      </w:r>
      <w:r w:rsidR="00272D0D">
        <w:t xml:space="preserve">écologiques sont des notions qui peuvent leur paraitre abstraites. Les différents événements ludiques organisés grâce aux PDES font entrer les enjeux de mobilité dans la réflexion de l’élève. </w:t>
      </w:r>
    </w:p>
    <w:p w14:paraId="53B239D7" w14:textId="263C5DDC" w:rsidR="004D78C0" w:rsidRDefault="004D78C0" w:rsidP="004D78C0">
      <w:pPr>
        <w:jc w:val="both"/>
      </w:pPr>
    </w:p>
    <w:p w14:paraId="74E97DFC" w14:textId="0ADFC7F0" w:rsidR="004D78C0" w:rsidRDefault="0052673B" w:rsidP="0052673B">
      <w:pPr>
        <w:pStyle w:val="Titre2"/>
      </w:pPr>
      <w:r>
        <w:t xml:space="preserve">Autres remarques : </w:t>
      </w:r>
    </w:p>
    <w:p w14:paraId="4605F4EA" w14:textId="3F7405FB" w:rsidR="0052673B" w:rsidRDefault="00272D0D" w:rsidP="004D78C0">
      <w:pPr>
        <w:jc w:val="both"/>
      </w:pPr>
      <w:r>
        <w:t xml:space="preserve">Le challenge écomobilité a été un temps fort très réussi au collège, nous avons constaté un engouement important autour de cet événement. </w:t>
      </w:r>
    </w:p>
    <w:p w14:paraId="461FF6B1" w14:textId="77777777" w:rsidR="00762DC7" w:rsidRDefault="00762DC7" w:rsidP="00762DC7">
      <w:pPr>
        <w:pStyle w:val="Paragraphedeliste"/>
        <w:jc w:val="both"/>
      </w:pPr>
    </w:p>
    <w:p w14:paraId="1E854C0C" w14:textId="50F6369D" w:rsidR="000534BF" w:rsidRDefault="000534BF" w:rsidP="000534BF">
      <w:pPr>
        <w:pStyle w:val="Paragraphedeliste"/>
      </w:pPr>
    </w:p>
    <w:p w14:paraId="109A186E" w14:textId="6D7595E1" w:rsidR="009552ED" w:rsidRPr="000534BF" w:rsidRDefault="009552ED" w:rsidP="009552ED">
      <w:pPr>
        <w:pStyle w:val="Titre2"/>
      </w:pPr>
    </w:p>
    <w:sectPr w:rsidR="009552ED" w:rsidRPr="00053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26218"/>
    <w:multiLevelType w:val="hybridMultilevel"/>
    <w:tmpl w:val="3D94A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D51D58"/>
    <w:multiLevelType w:val="hybridMultilevel"/>
    <w:tmpl w:val="C9E282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F17A0A"/>
    <w:multiLevelType w:val="hybridMultilevel"/>
    <w:tmpl w:val="68F4B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501742"/>
    <w:multiLevelType w:val="hybridMultilevel"/>
    <w:tmpl w:val="F3EAE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484D84"/>
    <w:multiLevelType w:val="hybridMultilevel"/>
    <w:tmpl w:val="F0E0515C"/>
    <w:lvl w:ilvl="0" w:tplc="7A50B9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7C5119"/>
    <w:multiLevelType w:val="hybridMultilevel"/>
    <w:tmpl w:val="D03650A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382869547">
    <w:abstractNumId w:val="4"/>
  </w:num>
  <w:num w:numId="2" w16cid:durableId="1717582036">
    <w:abstractNumId w:val="0"/>
  </w:num>
  <w:num w:numId="3" w16cid:durableId="1696342220">
    <w:abstractNumId w:val="5"/>
  </w:num>
  <w:num w:numId="4" w16cid:durableId="2062820458">
    <w:abstractNumId w:val="1"/>
  </w:num>
  <w:num w:numId="5" w16cid:durableId="1075780938">
    <w:abstractNumId w:val="3"/>
  </w:num>
  <w:num w:numId="6" w16cid:durableId="1676421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42"/>
    <w:rsid w:val="000028B0"/>
    <w:rsid w:val="000534BF"/>
    <w:rsid w:val="000D5BD9"/>
    <w:rsid w:val="001F5A65"/>
    <w:rsid w:val="00271401"/>
    <w:rsid w:val="00272D0D"/>
    <w:rsid w:val="002F4B65"/>
    <w:rsid w:val="003068FB"/>
    <w:rsid w:val="00360681"/>
    <w:rsid w:val="00373D20"/>
    <w:rsid w:val="003E3D42"/>
    <w:rsid w:val="0048690C"/>
    <w:rsid w:val="004D78C0"/>
    <w:rsid w:val="0052673B"/>
    <w:rsid w:val="005F18D0"/>
    <w:rsid w:val="00762DC7"/>
    <w:rsid w:val="00777F1D"/>
    <w:rsid w:val="00803524"/>
    <w:rsid w:val="00930755"/>
    <w:rsid w:val="009552ED"/>
    <w:rsid w:val="00A91B8F"/>
    <w:rsid w:val="00AE7909"/>
    <w:rsid w:val="00B66D67"/>
    <w:rsid w:val="00B83591"/>
    <w:rsid w:val="00BB4B9D"/>
    <w:rsid w:val="00CC6479"/>
    <w:rsid w:val="00DE7F98"/>
    <w:rsid w:val="00F8088D"/>
    <w:rsid w:val="00FB19B2"/>
    <w:rsid w:val="00FC0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6D3F"/>
  <w15:chartTrackingRefBased/>
  <w15:docId w15:val="{8DF014EA-2C1B-4A57-973C-053F6927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3D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E3D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3E3D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E3D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3D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3D42"/>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E3D42"/>
    <w:rPr>
      <w:rFonts w:eastAsiaTheme="minorEastAsia"/>
      <w:color w:val="5A5A5A" w:themeColor="text1" w:themeTint="A5"/>
      <w:spacing w:val="15"/>
    </w:rPr>
  </w:style>
  <w:style w:type="character" w:customStyle="1" w:styleId="Titre1Car">
    <w:name w:val="Titre 1 Car"/>
    <w:basedOn w:val="Policepardfaut"/>
    <w:link w:val="Titre1"/>
    <w:uiPriority w:val="9"/>
    <w:rsid w:val="003E3D42"/>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3E3D42"/>
    <w:pPr>
      <w:ind w:left="720"/>
      <w:contextualSpacing/>
    </w:pPr>
  </w:style>
  <w:style w:type="character" w:customStyle="1" w:styleId="Titre2Car">
    <w:name w:val="Titre 2 Car"/>
    <w:basedOn w:val="Policepardfaut"/>
    <w:link w:val="Titre2"/>
    <w:uiPriority w:val="9"/>
    <w:rsid w:val="003E3D42"/>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3E3D42"/>
    <w:rPr>
      <w:rFonts w:asciiTheme="majorHAnsi" w:eastAsiaTheme="majorEastAsia" w:hAnsiTheme="majorHAnsi" w:cstheme="majorBidi"/>
      <w:color w:val="1F4D78" w:themeColor="accent1" w:themeShade="7F"/>
      <w:sz w:val="24"/>
      <w:szCs w:val="24"/>
    </w:rPr>
  </w:style>
  <w:style w:type="character" w:styleId="Marquedecommentaire">
    <w:name w:val="annotation reference"/>
    <w:basedOn w:val="Policepardfaut"/>
    <w:uiPriority w:val="99"/>
    <w:semiHidden/>
    <w:unhideWhenUsed/>
    <w:rsid w:val="00F8088D"/>
    <w:rPr>
      <w:sz w:val="16"/>
      <w:szCs w:val="16"/>
    </w:rPr>
  </w:style>
  <w:style w:type="paragraph" w:styleId="Commentaire">
    <w:name w:val="annotation text"/>
    <w:basedOn w:val="Normal"/>
    <w:link w:val="CommentaireCar"/>
    <w:uiPriority w:val="99"/>
    <w:semiHidden/>
    <w:unhideWhenUsed/>
    <w:rsid w:val="00F8088D"/>
    <w:pPr>
      <w:spacing w:line="240" w:lineRule="auto"/>
    </w:pPr>
    <w:rPr>
      <w:sz w:val="20"/>
      <w:szCs w:val="20"/>
    </w:rPr>
  </w:style>
  <w:style w:type="character" w:customStyle="1" w:styleId="CommentaireCar">
    <w:name w:val="Commentaire Car"/>
    <w:basedOn w:val="Policepardfaut"/>
    <w:link w:val="Commentaire"/>
    <w:uiPriority w:val="99"/>
    <w:semiHidden/>
    <w:rsid w:val="00F8088D"/>
    <w:rPr>
      <w:sz w:val="20"/>
      <w:szCs w:val="20"/>
    </w:rPr>
  </w:style>
  <w:style w:type="paragraph" w:styleId="Objetducommentaire">
    <w:name w:val="annotation subject"/>
    <w:basedOn w:val="Commentaire"/>
    <w:next w:val="Commentaire"/>
    <w:link w:val="ObjetducommentaireCar"/>
    <w:uiPriority w:val="99"/>
    <w:semiHidden/>
    <w:unhideWhenUsed/>
    <w:rsid w:val="00F8088D"/>
    <w:rPr>
      <w:b/>
      <w:bCs/>
    </w:rPr>
  </w:style>
  <w:style w:type="character" w:customStyle="1" w:styleId="ObjetducommentaireCar">
    <w:name w:val="Objet du commentaire Car"/>
    <w:basedOn w:val="CommentaireCar"/>
    <w:link w:val="Objetducommentaire"/>
    <w:uiPriority w:val="99"/>
    <w:semiHidden/>
    <w:rsid w:val="00F8088D"/>
    <w:rPr>
      <w:b/>
      <w:bCs/>
      <w:sz w:val="20"/>
      <w:szCs w:val="20"/>
    </w:rPr>
  </w:style>
  <w:style w:type="paragraph" w:styleId="Textedebulles">
    <w:name w:val="Balloon Text"/>
    <w:basedOn w:val="Normal"/>
    <w:link w:val="TextedebullesCar"/>
    <w:uiPriority w:val="99"/>
    <w:semiHidden/>
    <w:unhideWhenUsed/>
    <w:rsid w:val="00F808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0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3988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Florent Simon</cp:lastModifiedBy>
  <cp:revision>2</cp:revision>
  <cp:lastPrinted>2022-09-12T12:12:00Z</cp:lastPrinted>
  <dcterms:created xsi:type="dcterms:W3CDTF">2022-09-30T07:08:00Z</dcterms:created>
  <dcterms:modified xsi:type="dcterms:W3CDTF">2022-09-30T07:08:00Z</dcterms:modified>
</cp:coreProperties>
</file>